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62DDC" w14:textId="275FDD79" w:rsidR="00EF4873" w:rsidRPr="00EF4873" w:rsidRDefault="00EF4873" w:rsidP="00EF4873">
      <w:pPr>
        <w:jc w:val="center"/>
        <w:rPr>
          <w:rFonts w:ascii="Times New Roman" w:hAnsi="Times New Roman" w:cs="Times New Roman"/>
          <w:sz w:val="32"/>
          <w:szCs w:val="32"/>
        </w:rPr>
      </w:pPr>
      <w:r w:rsidRPr="00EF4873">
        <w:rPr>
          <w:rFonts w:ascii="Times New Roman" w:hAnsi="Times New Roman" w:cs="Times New Roman"/>
          <w:sz w:val="32"/>
          <w:szCs w:val="32"/>
        </w:rPr>
        <w:t>Муниципальное казенное дошкольное образовательное учреждение</w:t>
      </w:r>
    </w:p>
    <w:p w14:paraId="6576E4D6" w14:textId="4D99FBDB" w:rsidR="00E01948" w:rsidRPr="00EF4873" w:rsidRDefault="00EF4873" w:rsidP="00EF4873">
      <w:pPr>
        <w:jc w:val="center"/>
        <w:rPr>
          <w:rFonts w:ascii="Times New Roman" w:hAnsi="Times New Roman" w:cs="Times New Roman"/>
          <w:sz w:val="32"/>
          <w:szCs w:val="32"/>
        </w:rPr>
      </w:pPr>
      <w:r w:rsidRPr="00EF4873">
        <w:rPr>
          <w:rFonts w:ascii="Times New Roman" w:hAnsi="Times New Roman" w:cs="Times New Roman"/>
          <w:sz w:val="32"/>
          <w:szCs w:val="32"/>
        </w:rPr>
        <w:t>«Детский сад №229» города Кирова</w:t>
      </w:r>
    </w:p>
    <w:p w14:paraId="47B23FE2" w14:textId="77777777" w:rsidR="00EF4873" w:rsidRDefault="00EF4873" w:rsidP="00EF4873">
      <w:pPr>
        <w:jc w:val="center"/>
        <w:rPr>
          <w:rFonts w:ascii="Times New Roman" w:hAnsi="Times New Roman" w:cs="Times New Roman"/>
          <w:sz w:val="28"/>
          <w:szCs w:val="28"/>
        </w:rPr>
      </w:pPr>
    </w:p>
    <w:p w14:paraId="4D543209" w14:textId="77777777" w:rsidR="00EF4873" w:rsidRDefault="00EF4873" w:rsidP="00EF4873">
      <w:pPr>
        <w:jc w:val="center"/>
        <w:rPr>
          <w:rFonts w:ascii="Times New Roman" w:hAnsi="Times New Roman" w:cs="Times New Roman"/>
          <w:sz w:val="36"/>
          <w:szCs w:val="36"/>
        </w:rPr>
      </w:pPr>
    </w:p>
    <w:p w14:paraId="2C7CF800" w14:textId="77777777" w:rsidR="00EF4873" w:rsidRDefault="00EF4873" w:rsidP="00EF4873">
      <w:pPr>
        <w:jc w:val="center"/>
        <w:rPr>
          <w:rFonts w:ascii="Times New Roman" w:hAnsi="Times New Roman" w:cs="Times New Roman"/>
          <w:sz w:val="36"/>
          <w:szCs w:val="36"/>
        </w:rPr>
      </w:pPr>
    </w:p>
    <w:p w14:paraId="0FFCBA04" w14:textId="77777777" w:rsidR="00EF4873" w:rsidRDefault="00EF4873" w:rsidP="00EF4873">
      <w:pPr>
        <w:jc w:val="center"/>
        <w:rPr>
          <w:rFonts w:ascii="Times New Roman" w:hAnsi="Times New Roman" w:cs="Times New Roman"/>
          <w:sz w:val="36"/>
          <w:szCs w:val="36"/>
        </w:rPr>
      </w:pPr>
    </w:p>
    <w:p w14:paraId="4F2D17BB" w14:textId="77777777" w:rsidR="00EF4873" w:rsidRDefault="00EF4873" w:rsidP="00EF4873">
      <w:pPr>
        <w:jc w:val="center"/>
        <w:rPr>
          <w:rFonts w:ascii="Times New Roman" w:hAnsi="Times New Roman" w:cs="Times New Roman"/>
          <w:sz w:val="36"/>
          <w:szCs w:val="36"/>
        </w:rPr>
      </w:pPr>
    </w:p>
    <w:p w14:paraId="27181442" w14:textId="77777777" w:rsidR="00EF4873" w:rsidRPr="00EF4873" w:rsidRDefault="00EF4873" w:rsidP="00EF4873">
      <w:pPr>
        <w:jc w:val="center"/>
        <w:rPr>
          <w:rFonts w:ascii="Times New Roman" w:hAnsi="Times New Roman" w:cs="Times New Roman"/>
          <w:sz w:val="36"/>
          <w:szCs w:val="36"/>
        </w:rPr>
      </w:pPr>
    </w:p>
    <w:p w14:paraId="388BCFF3" w14:textId="44F483A6" w:rsidR="00EF4873" w:rsidRPr="00EF4873" w:rsidRDefault="00EF4873" w:rsidP="00EF4873">
      <w:pPr>
        <w:jc w:val="center"/>
        <w:rPr>
          <w:rFonts w:ascii="Times New Roman" w:hAnsi="Times New Roman" w:cs="Times New Roman"/>
          <w:sz w:val="36"/>
          <w:szCs w:val="36"/>
        </w:rPr>
      </w:pPr>
      <w:r w:rsidRPr="00EF4873">
        <w:rPr>
          <w:rFonts w:ascii="Times New Roman" w:hAnsi="Times New Roman" w:cs="Times New Roman"/>
          <w:sz w:val="36"/>
          <w:szCs w:val="36"/>
        </w:rPr>
        <w:t>Конспект родительского собрания в ДОУ на тему:</w:t>
      </w:r>
    </w:p>
    <w:p w14:paraId="53B69E56" w14:textId="75A6E1A9" w:rsidR="00EF4873" w:rsidRDefault="00EF4873" w:rsidP="00EF4873">
      <w:pPr>
        <w:jc w:val="center"/>
        <w:rPr>
          <w:rFonts w:ascii="Times New Roman" w:hAnsi="Times New Roman" w:cs="Times New Roman"/>
          <w:sz w:val="36"/>
          <w:szCs w:val="36"/>
        </w:rPr>
      </w:pPr>
      <w:r w:rsidRPr="00EF4873">
        <w:rPr>
          <w:rFonts w:ascii="Times New Roman" w:hAnsi="Times New Roman" w:cs="Times New Roman"/>
          <w:sz w:val="36"/>
          <w:szCs w:val="36"/>
        </w:rPr>
        <w:t>«Гаджеты и их влияние на детскую психику»</w:t>
      </w:r>
    </w:p>
    <w:p w14:paraId="17E34AAA" w14:textId="77777777" w:rsidR="00EF4873" w:rsidRPr="00EF4873" w:rsidRDefault="00EF4873" w:rsidP="00EF4873">
      <w:pPr>
        <w:jc w:val="center"/>
        <w:rPr>
          <w:rFonts w:ascii="Times New Roman" w:hAnsi="Times New Roman" w:cs="Times New Roman"/>
          <w:sz w:val="32"/>
          <w:szCs w:val="32"/>
        </w:rPr>
      </w:pPr>
    </w:p>
    <w:p w14:paraId="68883928" w14:textId="77777777" w:rsidR="00EF4873" w:rsidRPr="00EF4873" w:rsidRDefault="00EF4873" w:rsidP="00EF4873">
      <w:pPr>
        <w:jc w:val="center"/>
        <w:rPr>
          <w:rFonts w:ascii="Times New Roman" w:hAnsi="Times New Roman" w:cs="Times New Roman"/>
          <w:sz w:val="32"/>
          <w:szCs w:val="32"/>
        </w:rPr>
      </w:pPr>
    </w:p>
    <w:p w14:paraId="6A82F65E" w14:textId="77777777" w:rsidR="00EF4873" w:rsidRPr="00EF4873" w:rsidRDefault="00EF4873" w:rsidP="00EF4873">
      <w:pPr>
        <w:jc w:val="center"/>
        <w:rPr>
          <w:rFonts w:ascii="Times New Roman" w:hAnsi="Times New Roman" w:cs="Times New Roman"/>
          <w:sz w:val="32"/>
          <w:szCs w:val="32"/>
        </w:rPr>
      </w:pPr>
    </w:p>
    <w:p w14:paraId="53C8F0D0" w14:textId="77777777" w:rsidR="00EF4873" w:rsidRPr="00EF4873" w:rsidRDefault="00EF4873" w:rsidP="00EF4873">
      <w:pPr>
        <w:jc w:val="center"/>
        <w:rPr>
          <w:rFonts w:ascii="Times New Roman" w:hAnsi="Times New Roman" w:cs="Times New Roman"/>
          <w:sz w:val="32"/>
          <w:szCs w:val="32"/>
        </w:rPr>
      </w:pPr>
    </w:p>
    <w:p w14:paraId="58511D40" w14:textId="77777777" w:rsidR="00EF4873" w:rsidRDefault="00EF4873" w:rsidP="00EF4873">
      <w:pPr>
        <w:jc w:val="right"/>
        <w:rPr>
          <w:rFonts w:ascii="Times New Roman" w:hAnsi="Times New Roman" w:cs="Times New Roman"/>
          <w:sz w:val="32"/>
          <w:szCs w:val="32"/>
        </w:rPr>
      </w:pPr>
    </w:p>
    <w:p w14:paraId="282C66F4" w14:textId="77777777" w:rsidR="00EF4873" w:rsidRDefault="00EF4873" w:rsidP="00EF4873">
      <w:pPr>
        <w:jc w:val="right"/>
        <w:rPr>
          <w:rFonts w:ascii="Times New Roman" w:hAnsi="Times New Roman" w:cs="Times New Roman"/>
          <w:sz w:val="32"/>
          <w:szCs w:val="32"/>
        </w:rPr>
      </w:pPr>
    </w:p>
    <w:p w14:paraId="3D521FDB" w14:textId="77777777" w:rsidR="00EF4873" w:rsidRDefault="00EF4873" w:rsidP="00EF4873">
      <w:pPr>
        <w:jc w:val="right"/>
        <w:rPr>
          <w:rFonts w:ascii="Times New Roman" w:hAnsi="Times New Roman" w:cs="Times New Roman"/>
          <w:sz w:val="32"/>
          <w:szCs w:val="32"/>
        </w:rPr>
      </w:pPr>
    </w:p>
    <w:p w14:paraId="2891DA5B" w14:textId="4A767422" w:rsidR="00EF4873" w:rsidRPr="00EF4873" w:rsidRDefault="00EF4873" w:rsidP="00EF4873">
      <w:pPr>
        <w:jc w:val="right"/>
        <w:rPr>
          <w:rFonts w:ascii="Times New Roman" w:hAnsi="Times New Roman" w:cs="Times New Roman"/>
          <w:sz w:val="32"/>
          <w:szCs w:val="32"/>
        </w:rPr>
      </w:pPr>
      <w:r w:rsidRPr="00EF4873">
        <w:rPr>
          <w:rFonts w:ascii="Times New Roman" w:hAnsi="Times New Roman" w:cs="Times New Roman"/>
          <w:sz w:val="32"/>
          <w:szCs w:val="32"/>
        </w:rPr>
        <w:t xml:space="preserve">педагог-психолог </w:t>
      </w:r>
    </w:p>
    <w:p w14:paraId="2642D460" w14:textId="7F4F8442" w:rsidR="00EF4873" w:rsidRPr="00EF4873" w:rsidRDefault="00EF4873" w:rsidP="00EF4873">
      <w:pPr>
        <w:jc w:val="right"/>
        <w:rPr>
          <w:rFonts w:ascii="Times New Roman" w:hAnsi="Times New Roman" w:cs="Times New Roman"/>
          <w:sz w:val="32"/>
          <w:szCs w:val="32"/>
        </w:rPr>
      </w:pPr>
      <w:r w:rsidRPr="00EF4873">
        <w:rPr>
          <w:rFonts w:ascii="Times New Roman" w:hAnsi="Times New Roman" w:cs="Times New Roman"/>
          <w:sz w:val="32"/>
          <w:szCs w:val="32"/>
        </w:rPr>
        <w:t>Коршунова Светлана Владимировна</w:t>
      </w:r>
    </w:p>
    <w:p w14:paraId="34E90EBB" w14:textId="77777777" w:rsidR="00EF4873" w:rsidRPr="00EF4873" w:rsidRDefault="00EF4873" w:rsidP="00EF4873">
      <w:pPr>
        <w:jc w:val="right"/>
        <w:rPr>
          <w:rFonts w:ascii="Times New Roman" w:hAnsi="Times New Roman" w:cs="Times New Roman"/>
          <w:sz w:val="32"/>
          <w:szCs w:val="32"/>
        </w:rPr>
      </w:pPr>
    </w:p>
    <w:p w14:paraId="12D7A7FD" w14:textId="77777777" w:rsidR="00EF4873" w:rsidRDefault="00EF4873" w:rsidP="00EF4873">
      <w:pPr>
        <w:jc w:val="right"/>
        <w:rPr>
          <w:rFonts w:ascii="Times New Roman" w:hAnsi="Times New Roman" w:cs="Times New Roman"/>
          <w:sz w:val="32"/>
          <w:szCs w:val="32"/>
        </w:rPr>
      </w:pPr>
    </w:p>
    <w:p w14:paraId="5CFB348B" w14:textId="77777777" w:rsidR="00EF4873" w:rsidRDefault="00EF4873" w:rsidP="00EF4873">
      <w:pPr>
        <w:jc w:val="right"/>
        <w:rPr>
          <w:rFonts w:ascii="Times New Roman" w:hAnsi="Times New Roman" w:cs="Times New Roman"/>
          <w:sz w:val="32"/>
          <w:szCs w:val="32"/>
        </w:rPr>
      </w:pPr>
    </w:p>
    <w:p w14:paraId="3D8C8815" w14:textId="77777777" w:rsidR="00EF4873" w:rsidRPr="00EF4873" w:rsidRDefault="00EF4873" w:rsidP="00EF4873">
      <w:pPr>
        <w:jc w:val="right"/>
        <w:rPr>
          <w:rFonts w:ascii="Times New Roman" w:hAnsi="Times New Roman" w:cs="Times New Roman"/>
          <w:sz w:val="32"/>
          <w:szCs w:val="32"/>
        </w:rPr>
      </w:pPr>
    </w:p>
    <w:p w14:paraId="5D4AF83D" w14:textId="2EB720D3" w:rsidR="00EF4873" w:rsidRPr="00EF4873" w:rsidRDefault="00EF4873" w:rsidP="00EF4873">
      <w:pPr>
        <w:jc w:val="center"/>
        <w:rPr>
          <w:rFonts w:ascii="Times New Roman" w:hAnsi="Times New Roman" w:cs="Times New Roman"/>
          <w:sz w:val="32"/>
          <w:szCs w:val="32"/>
        </w:rPr>
      </w:pPr>
      <w:r w:rsidRPr="00EF4873">
        <w:rPr>
          <w:rFonts w:ascii="Times New Roman" w:hAnsi="Times New Roman" w:cs="Times New Roman"/>
          <w:sz w:val="32"/>
          <w:szCs w:val="32"/>
        </w:rPr>
        <w:t>г. Киров</w:t>
      </w:r>
    </w:p>
    <w:p w14:paraId="4FFEBF4E" w14:textId="235E3C1E" w:rsidR="00EF4873" w:rsidRDefault="00EF4873" w:rsidP="00EF4873">
      <w:pPr>
        <w:jc w:val="center"/>
        <w:rPr>
          <w:rFonts w:ascii="Times New Roman" w:hAnsi="Times New Roman" w:cs="Times New Roman"/>
          <w:sz w:val="32"/>
          <w:szCs w:val="32"/>
        </w:rPr>
      </w:pPr>
      <w:r w:rsidRPr="00EF4873">
        <w:rPr>
          <w:rFonts w:ascii="Times New Roman" w:hAnsi="Times New Roman" w:cs="Times New Roman"/>
          <w:sz w:val="32"/>
          <w:szCs w:val="32"/>
        </w:rPr>
        <w:t>2025</w:t>
      </w:r>
    </w:p>
    <w:p w14:paraId="2690FA2D" w14:textId="10DBC544" w:rsidR="00D96AA8" w:rsidRPr="00BD5997" w:rsidRDefault="00D96AA8" w:rsidP="00D96AA8">
      <w:pPr>
        <w:jc w:val="both"/>
        <w:rPr>
          <w:rFonts w:ascii="Times New Roman" w:hAnsi="Times New Roman" w:cs="Times New Roman"/>
          <w:color w:val="000000" w:themeColor="text1"/>
          <w:sz w:val="32"/>
          <w:szCs w:val="32"/>
        </w:rPr>
      </w:pPr>
      <w:r w:rsidRPr="00BD5997">
        <w:rPr>
          <w:rFonts w:ascii="Times New Roman" w:hAnsi="Times New Roman" w:cs="Times New Roman"/>
          <w:color w:val="000000" w:themeColor="text1"/>
          <w:sz w:val="32"/>
          <w:szCs w:val="32"/>
          <w:u w:val="single"/>
        </w:rPr>
        <w:lastRenderedPageBreak/>
        <w:t>Цель</w:t>
      </w:r>
      <w:r w:rsidR="00F65F89">
        <w:rPr>
          <w:rFonts w:ascii="Times New Roman" w:hAnsi="Times New Roman" w:cs="Times New Roman"/>
          <w:color w:val="000000" w:themeColor="text1"/>
          <w:sz w:val="32"/>
          <w:szCs w:val="32"/>
          <w:u w:val="single"/>
        </w:rPr>
        <w:t xml:space="preserve"> собрания</w:t>
      </w:r>
      <w:r w:rsidRPr="00BD5997">
        <w:rPr>
          <w:rFonts w:ascii="Times New Roman" w:hAnsi="Times New Roman" w:cs="Times New Roman"/>
          <w:color w:val="000000" w:themeColor="text1"/>
          <w:sz w:val="32"/>
          <w:szCs w:val="32"/>
          <w:u w:val="single"/>
        </w:rPr>
        <w:t>:</w:t>
      </w:r>
      <w:r w:rsidRPr="00BD5997">
        <w:rPr>
          <w:rFonts w:ascii="Times New Roman" w:hAnsi="Times New Roman" w:cs="Times New Roman"/>
          <w:color w:val="000000" w:themeColor="text1"/>
          <w:sz w:val="32"/>
          <w:szCs w:val="32"/>
        </w:rPr>
        <w:t xml:space="preserve"> </w:t>
      </w:r>
      <w:r w:rsidR="00F65F89">
        <w:rPr>
          <w:rFonts w:ascii="Times New Roman" w:hAnsi="Times New Roman" w:cs="Times New Roman"/>
          <w:color w:val="000000" w:themeColor="text1"/>
          <w:sz w:val="32"/>
          <w:szCs w:val="32"/>
        </w:rPr>
        <w:t>ф</w:t>
      </w:r>
      <w:r w:rsidRPr="00BD5997">
        <w:rPr>
          <w:rFonts w:ascii="Times New Roman" w:hAnsi="Times New Roman" w:cs="Times New Roman"/>
          <w:color w:val="000000" w:themeColor="text1"/>
          <w:sz w:val="32"/>
          <w:szCs w:val="32"/>
        </w:rPr>
        <w:t xml:space="preserve">ормирование </w:t>
      </w:r>
      <w:r w:rsidR="00BD5997" w:rsidRPr="00BD5997">
        <w:rPr>
          <w:rFonts w:ascii="Times New Roman" w:hAnsi="Times New Roman" w:cs="Times New Roman"/>
          <w:color w:val="000000" w:themeColor="text1"/>
          <w:sz w:val="32"/>
          <w:szCs w:val="32"/>
        </w:rPr>
        <w:t xml:space="preserve">у родителей чувства ответственности и осознания </w:t>
      </w:r>
      <w:r w:rsidR="00BD5997" w:rsidRPr="00BD5997">
        <w:rPr>
          <w:rStyle w:val="ae"/>
          <w:rFonts w:ascii="Times New Roman" w:hAnsi="Times New Roman" w:cs="Times New Roman"/>
          <w:b w:val="0"/>
          <w:bCs w:val="0"/>
          <w:color w:val="000000" w:themeColor="text1"/>
          <w:sz w:val="32"/>
          <w:szCs w:val="32"/>
          <w:shd w:val="clear" w:color="auto" w:fill="FFFFFF"/>
        </w:rPr>
        <w:t>негативного влияния чрезмерного использования гаджетов на здоровье и развитие ребенка</w:t>
      </w:r>
      <w:r w:rsidR="00BD5997" w:rsidRPr="00BD5997">
        <w:rPr>
          <w:rFonts w:ascii="Times New Roman" w:hAnsi="Times New Roman" w:cs="Times New Roman"/>
          <w:color w:val="000000" w:themeColor="text1"/>
          <w:sz w:val="32"/>
          <w:szCs w:val="32"/>
          <w:shd w:val="clear" w:color="auto" w:fill="FFFFFF"/>
        </w:rPr>
        <w:t xml:space="preserve">, а также </w:t>
      </w:r>
      <w:r w:rsidR="00BD5997" w:rsidRPr="00BD5997">
        <w:rPr>
          <w:rStyle w:val="ae"/>
          <w:rFonts w:ascii="Times New Roman" w:hAnsi="Times New Roman" w:cs="Times New Roman"/>
          <w:b w:val="0"/>
          <w:bCs w:val="0"/>
          <w:color w:val="000000" w:themeColor="text1"/>
          <w:sz w:val="32"/>
          <w:szCs w:val="32"/>
          <w:shd w:val="clear" w:color="auto" w:fill="FFFFFF"/>
        </w:rPr>
        <w:t>формирование навыков по грамотному контролю экранного времени</w:t>
      </w:r>
      <w:r w:rsidR="00BD5997" w:rsidRPr="00BD5997">
        <w:rPr>
          <w:rFonts w:ascii="Times New Roman" w:hAnsi="Times New Roman" w:cs="Times New Roman"/>
          <w:b/>
          <w:bCs/>
          <w:color w:val="000000" w:themeColor="text1"/>
          <w:sz w:val="32"/>
          <w:szCs w:val="32"/>
        </w:rPr>
        <w:t>.</w:t>
      </w:r>
      <w:r w:rsidRPr="00BD5997">
        <w:rPr>
          <w:rFonts w:ascii="Times New Roman" w:hAnsi="Times New Roman" w:cs="Times New Roman"/>
          <w:color w:val="000000" w:themeColor="text1"/>
          <w:sz w:val="32"/>
          <w:szCs w:val="32"/>
        </w:rPr>
        <w:t xml:space="preserve"> </w:t>
      </w:r>
    </w:p>
    <w:p w14:paraId="25EFDC55" w14:textId="0E3E0549" w:rsidR="00BD5997" w:rsidRPr="00313E4B" w:rsidRDefault="00D96AA8" w:rsidP="00F65F89">
      <w:pPr>
        <w:shd w:val="clear" w:color="auto" w:fill="FFFFFF"/>
        <w:spacing w:line="360" w:lineRule="atLeast"/>
        <w:jc w:val="both"/>
        <w:rPr>
          <w:rFonts w:ascii="Times New Roman" w:eastAsia="Times New Roman" w:hAnsi="Times New Roman" w:cs="Times New Roman"/>
          <w:color w:val="000000" w:themeColor="text1"/>
          <w:kern w:val="0"/>
          <w:sz w:val="32"/>
          <w:szCs w:val="32"/>
          <w:lang w:eastAsia="ru-RU"/>
          <w14:ligatures w14:val="none"/>
        </w:rPr>
      </w:pPr>
      <w:r w:rsidRPr="00313E4B">
        <w:rPr>
          <w:rFonts w:ascii="Times New Roman" w:hAnsi="Times New Roman" w:cs="Times New Roman"/>
          <w:color w:val="000000" w:themeColor="text1"/>
          <w:sz w:val="32"/>
          <w:szCs w:val="32"/>
          <w:u w:val="single"/>
        </w:rPr>
        <w:t>Задач</w:t>
      </w:r>
      <w:r w:rsidR="00F65F89" w:rsidRPr="00313E4B">
        <w:rPr>
          <w:rFonts w:ascii="Times New Roman" w:hAnsi="Times New Roman" w:cs="Times New Roman"/>
          <w:color w:val="000000" w:themeColor="text1"/>
          <w:sz w:val="32"/>
          <w:szCs w:val="32"/>
          <w:u w:val="single"/>
        </w:rPr>
        <w:t>а</w:t>
      </w:r>
      <w:r w:rsidRPr="00313E4B">
        <w:rPr>
          <w:rFonts w:ascii="Times New Roman" w:hAnsi="Times New Roman" w:cs="Times New Roman"/>
          <w:color w:val="000000" w:themeColor="text1"/>
          <w:sz w:val="32"/>
          <w:szCs w:val="32"/>
          <w:u w:val="single"/>
        </w:rPr>
        <w:t xml:space="preserve">: </w:t>
      </w:r>
      <w:r w:rsidR="00F65F89" w:rsidRPr="00313E4B">
        <w:rPr>
          <w:rFonts w:ascii="Times New Roman" w:eastAsia="Times New Roman" w:hAnsi="Times New Roman" w:cs="Times New Roman"/>
          <w:color w:val="000000" w:themeColor="text1"/>
          <w:kern w:val="0"/>
          <w:sz w:val="32"/>
          <w:szCs w:val="32"/>
          <w:lang w:eastAsia="ru-RU"/>
          <w14:ligatures w14:val="none"/>
        </w:rPr>
        <w:t>и</w:t>
      </w:r>
      <w:r w:rsidR="00BD5997" w:rsidRPr="00313E4B">
        <w:rPr>
          <w:rFonts w:ascii="Times New Roman" w:eastAsia="Times New Roman" w:hAnsi="Times New Roman" w:cs="Times New Roman"/>
          <w:color w:val="000000" w:themeColor="text1"/>
          <w:kern w:val="0"/>
          <w:sz w:val="32"/>
          <w:szCs w:val="32"/>
          <w:lang w:eastAsia="ru-RU"/>
          <w14:ligatures w14:val="none"/>
        </w:rPr>
        <w:t>нформирова</w:t>
      </w:r>
      <w:r w:rsidR="00F65F89" w:rsidRPr="00313E4B">
        <w:rPr>
          <w:rFonts w:ascii="Times New Roman" w:eastAsia="Times New Roman" w:hAnsi="Times New Roman" w:cs="Times New Roman"/>
          <w:color w:val="000000" w:themeColor="text1"/>
          <w:kern w:val="0"/>
          <w:sz w:val="32"/>
          <w:szCs w:val="32"/>
          <w:lang w:eastAsia="ru-RU"/>
          <w14:ligatures w14:val="none"/>
        </w:rPr>
        <w:t>ть родителей о влиянии гаджетов</w:t>
      </w:r>
      <w:r w:rsidR="00BD5997" w:rsidRPr="00313E4B">
        <w:rPr>
          <w:rFonts w:ascii="Times New Roman" w:eastAsia="Times New Roman" w:hAnsi="Times New Roman" w:cs="Times New Roman"/>
          <w:color w:val="000000" w:themeColor="text1"/>
          <w:kern w:val="0"/>
          <w:sz w:val="32"/>
          <w:szCs w:val="32"/>
          <w:lang w:eastAsia="ru-RU"/>
          <w14:ligatures w14:val="none"/>
        </w:rPr>
        <w:t xml:space="preserve"> на </w:t>
      </w:r>
      <w:r w:rsidR="00F65F89" w:rsidRPr="00313E4B">
        <w:rPr>
          <w:rFonts w:ascii="Times New Roman" w:eastAsia="Times New Roman" w:hAnsi="Times New Roman" w:cs="Times New Roman"/>
          <w:color w:val="000000" w:themeColor="text1"/>
          <w:kern w:val="0"/>
          <w:sz w:val="32"/>
          <w:szCs w:val="32"/>
          <w:lang w:eastAsia="ru-RU"/>
          <w14:ligatures w14:val="none"/>
        </w:rPr>
        <w:t xml:space="preserve">психику и </w:t>
      </w:r>
      <w:r w:rsidR="00BD5997" w:rsidRPr="00313E4B">
        <w:rPr>
          <w:rFonts w:ascii="Times New Roman" w:eastAsia="Times New Roman" w:hAnsi="Times New Roman" w:cs="Times New Roman"/>
          <w:color w:val="000000" w:themeColor="text1"/>
          <w:kern w:val="0"/>
          <w:sz w:val="32"/>
          <w:szCs w:val="32"/>
          <w:lang w:eastAsia="ru-RU"/>
          <w14:ligatures w14:val="none"/>
        </w:rPr>
        <w:t>здоровье ребенка</w:t>
      </w:r>
      <w:r w:rsidR="00F65F89" w:rsidRPr="00313E4B">
        <w:rPr>
          <w:rFonts w:ascii="Times New Roman" w:eastAsia="Times New Roman" w:hAnsi="Times New Roman" w:cs="Times New Roman"/>
          <w:color w:val="000000" w:themeColor="text1"/>
          <w:kern w:val="0"/>
          <w:sz w:val="32"/>
          <w:szCs w:val="32"/>
          <w:lang w:eastAsia="ru-RU"/>
          <w14:ligatures w14:val="none"/>
        </w:rPr>
        <w:t xml:space="preserve">, воспитать </w:t>
      </w:r>
      <w:r w:rsidR="000B23D8">
        <w:rPr>
          <w:rFonts w:ascii="Times New Roman" w:eastAsia="Times New Roman" w:hAnsi="Times New Roman" w:cs="Times New Roman"/>
          <w:color w:val="000000" w:themeColor="text1"/>
          <w:kern w:val="0"/>
          <w:sz w:val="32"/>
          <w:szCs w:val="32"/>
          <w:lang w:eastAsia="ru-RU"/>
          <w14:ligatures w14:val="none"/>
        </w:rPr>
        <w:t xml:space="preserve">у родителей </w:t>
      </w:r>
      <w:r w:rsidR="00F65F89" w:rsidRPr="00313E4B">
        <w:rPr>
          <w:rFonts w:ascii="Times New Roman" w:eastAsia="Times New Roman" w:hAnsi="Times New Roman" w:cs="Times New Roman"/>
          <w:color w:val="000000" w:themeColor="text1"/>
          <w:kern w:val="0"/>
          <w:sz w:val="32"/>
          <w:szCs w:val="32"/>
          <w:lang w:eastAsia="ru-RU"/>
          <w14:ligatures w14:val="none"/>
        </w:rPr>
        <w:t xml:space="preserve">чувство ответственности в этом направлении, помочь </w:t>
      </w:r>
      <w:r w:rsidR="00BD5997" w:rsidRPr="00313E4B">
        <w:rPr>
          <w:rFonts w:ascii="Times New Roman" w:eastAsia="Times New Roman" w:hAnsi="Times New Roman" w:cs="Times New Roman"/>
          <w:color w:val="000000" w:themeColor="text1"/>
          <w:kern w:val="0"/>
          <w:sz w:val="32"/>
          <w:szCs w:val="32"/>
          <w:lang w:eastAsia="ru-RU"/>
          <w14:ligatures w14:val="none"/>
        </w:rPr>
        <w:t xml:space="preserve">осмыслить </w:t>
      </w:r>
      <w:r w:rsidR="00313E4B" w:rsidRPr="00313E4B">
        <w:rPr>
          <w:rFonts w:ascii="Times New Roman" w:eastAsia="Times New Roman" w:hAnsi="Times New Roman" w:cs="Times New Roman"/>
          <w:color w:val="000000" w:themeColor="text1"/>
          <w:kern w:val="0"/>
          <w:sz w:val="32"/>
          <w:szCs w:val="32"/>
          <w:lang w:eastAsia="ru-RU"/>
          <w14:ligatures w14:val="none"/>
        </w:rPr>
        <w:t xml:space="preserve">негативные последствия </w:t>
      </w:r>
      <w:r w:rsidR="00313E4B" w:rsidRPr="00AC629E">
        <w:rPr>
          <w:rFonts w:ascii="Times New Roman" w:eastAsia="Times New Roman" w:hAnsi="Times New Roman" w:cs="Times New Roman"/>
          <w:color w:val="000000" w:themeColor="text1"/>
          <w:kern w:val="0"/>
          <w:sz w:val="32"/>
          <w:szCs w:val="32"/>
          <w:lang w:eastAsia="ru-RU"/>
          <w14:ligatures w14:val="none"/>
        </w:rPr>
        <w:t xml:space="preserve">чрезмерного использования </w:t>
      </w:r>
      <w:r w:rsidR="00BD5997" w:rsidRPr="00AC629E">
        <w:rPr>
          <w:rFonts w:ascii="Times New Roman" w:eastAsia="Times New Roman" w:hAnsi="Times New Roman" w:cs="Times New Roman"/>
          <w:color w:val="000000" w:themeColor="text1"/>
          <w:kern w:val="0"/>
          <w:sz w:val="32"/>
          <w:szCs w:val="32"/>
          <w:lang w:eastAsia="ru-RU"/>
          <w14:ligatures w14:val="none"/>
        </w:rPr>
        <w:t>гаджетов</w:t>
      </w:r>
      <w:r w:rsidR="00313E4B" w:rsidRPr="00AC629E">
        <w:rPr>
          <w:rFonts w:ascii="Times New Roman" w:eastAsia="Times New Roman" w:hAnsi="Times New Roman" w:cs="Times New Roman"/>
          <w:color w:val="000000" w:themeColor="text1"/>
          <w:kern w:val="0"/>
          <w:sz w:val="32"/>
          <w:szCs w:val="32"/>
          <w:lang w:eastAsia="ru-RU"/>
          <w14:ligatures w14:val="none"/>
        </w:rPr>
        <w:t xml:space="preserve"> </w:t>
      </w:r>
      <w:r w:rsidR="0057591C" w:rsidRPr="00AC629E">
        <w:rPr>
          <w:rFonts w:ascii="Times New Roman" w:eastAsia="Times New Roman" w:hAnsi="Times New Roman" w:cs="Times New Roman"/>
          <w:color w:val="000000" w:themeColor="text1"/>
          <w:kern w:val="0"/>
          <w:sz w:val="32"/>
          <w:szCs w:val="32"/>
          <w:lang w:eastAsia="ru-RU"/>
          <w14:ligatures w14:val="none"/>
        </w:rPr>
        <w:t>и дать советы по цифровой гигиене</w:t>
      </w:r>
      <w:r w:rsidR="00AC629E" w:rsidRPr="00AC629E">
        <w:rPr>
          <w:rFonts w:ascii="Times New Roman" w:eastAsia="Times New Roman" w:hAnsi="Times New Roman" w:cs="Times New Roman"/>
          <w:color w:val="000000" w:themeColor="text1"/>
          <w:kern w:val="0"/>
          <w:sz w:val="32"/>
          <w:szCs w:val="32"/>
          <w:lang w:eastAsia="ru-RU"/>
          <w14:ligatures w14:val="none"/>
        </w:rPr>
        <w:t>.</w:t>
      </w:r>
    </w:p>
    <w:p w14:paraId="4C6B4A8E" w14:textId="64A29B15" w:rsidR="00D96AA8" w:rsidRDefault="00D96AA8" w:rsidP="00BD5997">
      <w:pPr>
        <w:jc w:val="both"/>
        <w:rPr>
          <w:rFonts w:ascii="Times New Roman" w:hAnsi="Times New Roman" w:cs="Times New Roman"/>
          <w:sz w:val="32"/>
          <w:szCs w:val="32"/>
        </w:rPr>
      </w:pPr>
    </w:p>
    <w:p w14:paraId="330BA1A8" w14:textId="77777777" w:rsidR="00F65F89" w:rsidRDefault="00F65F89" w:rsidP="00BD5997">
      <w:pPr>
        <w:jc w:val="both"/>
        <w:rPr>
          <w:rFonts w:ascii="Times New Roman" w:hAnsi="Times New Roman" w:cs="Times New Roman"/>
          <w:sz w:val="32"/>
          <w:szCs w:val="32"/>
        </w:rPr>
      </w:pPr>
    </w:p>
    <w:p w14:paraId="6639EFAC" w14:textId="77777777" w:rsidR="00F65F89" w:rsidRDefault="00F65F89" w:rsidP="00BD5997">
      <w:pPr>
        <w:jc w:val="both"/>
        <w:rPr>
          <w:rFonts w:ascii="Times New Roman" w:hAnsi="Times New Roman" w:cs="Times New Roman"/>
          <w:sz w:val="32"/>
          <w:szCs w:val="32"/>
        </w:rPr>
      </w:pPr>
    </w:p>
    <w:p w14:paraId="1199BD3F" w14:textId="77777777" w:rsidR="00F65F89" w:rsidRDefault="00F65F89" w:rsidP="00BD5997">
      <w:pPr>
        <w:jc w:val="both"/>
        <w:rPr>
          <w:rFonts w:ascii="Times New Roman" w:hAnsi="Times New Roman" w:cs="Times New Roman"/>
          <w:sz w:val="32"/>
          <w:szCs w:val="32"/>
        </w:rPr>
      </w:pPr>
    </w:p>
    <w:p w14:paraId="615FA3A1" w14:textId="77777777" w:rsidR="003D70EC" w:rsidRDefault="003D70EC" w:rsidP="00BD5997">
      <w:pPr>
        <w:jc w:val="both"/>
        <w:rPr>
          <w:rFonts w:ascii="Times New Roman" w:hAnsi="Times New Roman" w:cs="Times New Roman"/>
          <w:sz w:val="32"/>
          <w:szCs w:val="32"/>
        </w:rPr>
      </w:pPr>
    </w:p>
    <w:p w14:paraId="2467EEC8" w14:textId="77777777" w:rsidR="003D70EC" w:rsidRDefault="003D70EC" w:rsidP="00BD5997">
      <w:pPr>
        <w:jc w:val="both"/>
        <w:rPr>
          <w:rFonts w:ascii="Times New Roman" w:hAnsi="Times New Roman" w:cs="Times New Roman"/>
          <w:sz w:val="32"/>
          <w:szCs w:val="32"/>
        </w:rPr>
      </w:pPr>
    </w:p>
    <w:p w14:paraId="31E5DE77" w14:textId="77777777" w:rsidR="003D70EC" w:rsidRDefault="003D70EC" w:rsidP="00BD5997">
      <w:pPr>
        <w:jc w:val="both"/>
        <w:rPr>
          <w:rFonts w:ascii="Times New Roman" w:hAnsi="Times New Roman" w:cs="Times New Roman"/>
          <w:sz w:val="32"/>
          <w:szCs w:val="32"/>
        </w:rPr>
      </w:pPr>
    </w:p>
    <w:p w14:paraId="03EFEEFD" w14:textId="77777777" w:rsidR="003D70EC" w:rsidRDefault="003D70EC" w:rsidP="00BD5997">
      <w:pPr>
        <w:jc w:val="both"/>
        <w:rPr>
          <w:rFonts w:ascii="Times New Roman" w:hAnsi="Times New Roman" w:cs="Times New Roman"/>
          <w:sz w:val="32"/>
          <w:szCs w:val="32"/>
        </w:rPr>
      </w:pPr>
    </w:p>
    <w:p w14:paraId="4A15C375" w14:textId="77777777" w:rsidR="003D70EC" w:rsidRDefault="003D70EC" w:rsidP="00BD5997">
      <w:pPr>
        <w:jc w:val="both"/>
        <w:rPr>
          <w:rFonts w:ascii="Times New Roman" w:hAnsi="Times New Roman" w:cs="Times New Roman"/>
          <w:sz w:val="32"/>
          <w:szCs w:val="32"/>
        </w:rPr>
      </w:pPr>
    </w:p>
    <w:p w14:paraId="325D83E4" w14:textId="77777777" w:rsidR="003D70EC" w:rsidRDefault="003D70EC" w:rsidP="00BD5997">
      <w:pPr>
        <w:jc w:val="both"/>
        <w:rPr>
          <w:rFonts w:ascii="Times New Roman" w:hAnsi="Times New Roman" w:cs="Times New Roman"/>
          <w:sz w:val="32"/>
          <w:szCs w:val="32"/>
        </w:rPr>
      </w:pPr>
    </w:p>
    <w:p w14:paraId="449487B8" w14:textId="77777777" w:rsidR="003D70EC" w:rsidRDefault="003D70EC" w:rsidP="00BD5997">
      <w:pPr>
        <w:jc w:val="both"/>
        <w:rPr>
          <w:rFonts w:ascii="Times New Roman" w:hAnsi="Times New Roman" w:cs="Times New Roman"/>
          <w:sz w:val="32"/>
          <w:szCs w:val="32"/>
        </w:rPr>
      </w:pPr>
    </w:p>
    <w:p w14:paraId="340190E9" w14:textId="77777777" w:rsidR="003D70EC" w:rsidRDefault="003D70EC" w:rsidP="00BD5997">
      <w:pPr>
        <w:jc w:val="both"/>
        <w:rPr>
          <w:rFonts w:ascii="Times New Roman" w:hAnsi="Times New Roman" w:cs="Times New Roman"/>
          <w:sz w:val="32"/>
          <w:szCs w:val="32"/>
        </w:rPr>
      </w:pPr>
    </w:p>
    <w:p w14:paraId="7ADFFB79" w14:textId="77777777" w:rsidR="003D70EC" w:rsidRDefault="003D70EC" w:rsidP="00BD5997">
      <w:pPr>
        <w:jc w:val="both"/>
        <w:rPr>
          <w:rFonts w:ascii="Times New Roman" w:hAnsi="Times New Roman" w:cs="Times New Roman"/>
          <w:sz w:val="32"/>
          <w:szCs w:val="32"/>
        </w:rPr>
      </w:pPr>
    </w:p>
    <w:p w14:paraId="2CA56595" w14:textId="77777777" w:rsidR="003D70EC" w:rsidRDefault="003D70EC" w:rsidP="00BD5997">
      <w:pPr>
        <w:jc w:val="both"/>
        <w:rPr>
          <w:rFonts w:ascii="Times New Roman" w:hAnsi="Times New Roman" w:cs="Times New Roman"/>
          <w:sz w:val="32"/>
          <w:szCs w:val="32"/>
        </w:rPr>
      </w:pPr>
    </w:p>
    <w:p w14:paraId="2FB953F2" w14:textId="77777777" w:rsidR="003D70EC" w:rsidRDefault="003D70EC" w:rsidP="00BD5997">
      <w:pPr>
        <w:jc w:val="both"/>
        <w:rPr>
          <w:rFonts w:ascii="Times New Roman" w:hAnsi="Times New Roman" w:cs="Times New Roman"/>
          <w:sz w:val="32"/>
          <w:szCs w:val="32"/>
        </w:rPr>
      </w:pPr>
    </w:p>
    <w:p w14:paraId="7C2FC7C4" w14:textId="77777777" w:rsidR="003D70EC" w:rsidRDefault="003D70EC" w:rsidP="00BD5997">
      <w:pPr>
        <w:jc w:val="both"/>
        <w:rPr>
          <w:rFonts w:ascii="Times New Roman" w:hAnsi="Times New Roman" w:cs="Times New Roman"/>
          <w:sz w:val="32"/>
          <w:szCs w:val="32"/>
        </w:rPr>
      </w:pPr>
    </w:p>
    <w:p w14:paraId="057918FA" w14:textId="77777777" w:rsidR="003D70EC" w:rsidRDefault="003D70EC" w:rsidP="00BD5997">
      <w:pPr>
        <w:jc w:val="both"/>
        <w:rPr>
          <w:rFonts w:ascii="Times New Roman" w:hAnsi="Times New Roman" w:cs="Times New Roman"/>
          <w:sz w:val="32"/>
          <w:szCs w:val="32"/>
        </w:rPr>
      </w:pPr>
    </w:p>
    <w:p w14:paraId="0F82E88F" w14:textId="77777777" w:rsidR="00F65F89" w:rsidRDefault="00F65F89" w:rsidP="00BD5997">
      <w:pPr>
        <w:jc w:val="both"/>
        <w:rPr>
          <w:rFonts w:ascii="Times New Roman" w:hAnsi="Times New Roman" w:cs="Times New Roman"/>
          <w:sz w:val="32"/>
          <w:szCs w:val="32"/>
        </w:rPr>
      </w:pPr>
    </w:p>
    <w:p w14:paraId="70BBC050" w14:textId="77777777" w:rsidR="00F65F89" w:rsidRDefault="00F65F89" w:rsidP="00BD5997">
      <w:pPr>
        <w:jc w:val="both"/>
        <w:rPr>
          <w:rFonts w:ascii="Times New Roman" w:hAnsi="Times New Roman" w:cs="Times New Roman"/>
          <w:sz w:val="32"/>
          <w:szCs w:val="32"/>
        </w:rPr>
      </w:pPr>
    </w:p>
    <w:p w14:paraId="2989BB03" w14:textId="6A5B5225" w:rsidR="00EF4873" w:rsidRDefault="00A93CF1" w:rsidP="00F65F89">
      <w:pPr>
        <w:jc w:val="center"/>
        <w:rPr>
          <w:rFonts w:ascii="Times New Roman" w:hAnsi="Times New Roman" w:cs="Times New Roman"/>
          <w:sz w:val="32"/>
          <w:szCs w:val="32"/>
        </w:rPr>
      </w:pPr>
      <w:r>
        <w:rPr>
          <w:rFonts w:ascii="Times New Roman" w:hAnsi="Times New Roman" w:cs="Times New Roman"/>
          <w:sz w:val="32"/>
          <w:szCs w:val="32"/>
        </w:rPr>
        <w:lastRenderedPageBreak/>
        <w:t>План-конспект выступления</w:t>
      </w:r>
    </w:p>
    <w:p w14:paraId="625FE0EA" w14:textId="28F5A90E" w:rsidR="00A93CF1" w:rsidRPr="0057591C" w:rsidRDefault="00A93CF1" w:rsidP="00A93CF1">
      <w:pPr>
        <w:pStyle w:val="a7"/>
        <w:numPr>
          <w:ilvl w:val="0"/>
          <w:numId w:val="1"/>
        </w:numPr>
        <w:jc w:val="both"/>
        <w:rPr>
          <w:rFonts w:ascii="Times New Roman" w:hAnsi="Times New Roman" w:cs="Times New Roman"/>
          <w:color w:val="000000" w:themeColor="text1"/>
          <w:sz w:val="32"/>
          <w:szCs w:val="32"/>
        </w:rPr>
      </w:pPr>
      <w:r w:rsidRPr="0057591C">
        <w:rPr>
          <w:rFonts w:ascii="Times New Roman" w:hAnsi="Times New Roman" w:cs="Times New Roman"/>
          <w:color w:val="000000" w:themeColor="text1"/>
          <w:sz w:val="32"/>
          <w:szCs w:val="32"/>
        </w:rPr>
        <w:t>Приветствие</w:t>
      </w:r>
    </w:p>
    <w:p w14:paraId="43B581D7" w14:textId="2D1CC867" w:rsidR="00A93CF1" w:rsidRPr="0057591C" w:rsidRDefault="00A93CF1" w:rsidP="00A93CF1">
      <w:pPr>
        <w:pStyle w:val="a7"/>
        <w:numPr>
          <w:ilvl w:val="0"/>
          <w:numId w:val="1"/>
        </w:numPr>
        <w:jc w:val="both"/>
        <w:rPr>
          <w:rFonts w:ascii="Times New Roman" w:hAnsi="Times New Roman" w:cs="Times New Roman"/>
          <w:color w:val="000000" w:themeColor="text1"/>
          <w:sz w:val="32"/>
          <w:szCs w:val="32"/>
        </w:rPr>
      </w:pPr>
      <w:r w:rsidRPr="0057591C">
        <w:rPr>
          <w:rFonts w:ascii="Times New Roman" w:hAnsi="Times New Roman" w:cs="Times New Roman"/>
          <w:color w:val="000000" w:themeColor="text1"/>
          <w:sz w:val="32"/>
          <w:szCs w:val="32"/>
        </w:rPr>
        <w:t>Актуализация проблемы</w:t>
      </w:r>
    </w:p>
    <w:p w14:paraId="05A03A43" w14:textId="087A6567" w:rsidR="00A93CF1" w:rsidRPr="0057591C" w:rsidRDefault="0057591C" w:rsidP="00A93CF1">
      <w:pPr>
        <w:pStyle w:val="a7"/>
        <w:numPr>
          <w:ilvl w:val="0"/>
          <w:numId w:val="1"/>
        </w:numPr>
        <w:jc w:val="both"/>
        <w:rPr>
          <w:rFonts w:ascii="Times New Roman" w:hAnsi="Times New Roman" w:cs="Times New Roman"/>
          <w:color w:val="000000" w:themeColor="text1"/>
          <w:sz w:val="32"/>
          <w:szCs w:val="32"/>
        </w:rPr>
      </w:pPr>
      <w:r w:rsidRPr="0057591C">
        <w:rPr>
          <w:rFonts w:ascii="Times New Roman" w:hAnsi="Times New Roman" w:cs="Times New Roman"/>
          <w:color w:val="000000" w:themeColor="text1"/>
          <w:sz w:val="32"/>
          <w:szCs w:val="32"/>
        </w:rPr>
        <w:t>Негативные последствия</w:t>
      </w:r>
    </w:p>
    <w:p w14:paraId="5F747C6C" w14:textId="0D222A59" w:rsidR="00F65F89" w:rsidRDefault="0057591C" w:rsidP="00A93CF1">
      <w:pPr>
        <w:pStyle w:val="a7"/>
        <w:numPr>
          <w:ilvl w:val="0"/>
          <w:numId w:val="1"/>
        </w:numPr>
        <w:jc w:val="both"/>
        <w:rPr>
          <w:rFonts w:ascii="Times New Roman" w:hAnsi="Times New Roman" w:cs="Times New Roman"/>
          <w:color w:val="000000" w:themeColor="text1"/>
          <w:sz w:val="32"/>
          <w:szCs w:val="32"/>
        </w:rPr>
      </w:pPr>
      <w:r w:rsidRPr="0057591C">
        <w:rPr>
          <w:rFonts w:ascii="Times New Roman" w:hAnsi="Times New Roman" w:cs="Times New Roman"/>
          <w:color w:val="000000" w:themeColor="text1"/>
          <w:sz w:val="32"/>
          <w:szCs w:val="32"/>
        </w:rPr>
        <w:t>Цифровая гигиена</w:t>
      </w:r>
    </w:p>
    <w:p w14:paraId="6D6A336F" w14:textId="3AE59D26" w:rsidR="000F46F3" w:rsidRDefault="000F46F3" w:rsidP="00A93CF1">
      <w:pPr>
        <w:pStyle w:val="a7"/>
        <w:numPr>
          <w:ilvl w:val="0"/>
          <w:numId w:val="1"/>
        </w:numPr>
        <w:jc w:val="both"/>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Рефлексия</w:t>
      </w:r>
    </w:p>
    <w:p w14:paraId="52C69A85" w14:textId="77777777" w:rsidR="00ED18F4" w:rsidRPr="00ED18F4" w:rsidRDefault="00ED18F4" w:rsidP="00ED18F4">
      <w:pPr>
        <w:ind w:left="360"/>
        <w:jc w:val="both"/>
        <w:rPr>
          <w:rFonts w:ascii="Times New Roman" w:hAnsi="Times New Roman" w:cs="Times New Roman"/>
          <w:color w:val="000000" w:themeColor="text1"/>
          <w:sz w:val="32"/>
          <w:szCs w:val="32"/>
        </w:rPr>
      </w:pPr>
    </w:p>
    <w:p w14:paraId="3FF90918" w14:textId="466DABF2" w:rsidR="00A93CF1" w:rsidRDefault="00A93CF1" w:rsidP="00EF4873">
      <w:pPr>
        <w:jc w:val="center"/>
        <w:rPr>
          <w:rFonts w:ascii="Times New Roman" w:hAnsi="Times New Roman" w:cs="Times New Roman"/>
          <w:sz w:val="32"/>
          <w:szCs w:val="32"/>
        </w:rPr>
      </w:pPr>
    </w:p>
    <w:p w14:paraId="1E6D2C81" w14:textId="77777777" w:rsidR="00A93CF1" w:rsidRDefault="00A93CF1" w:rsidP="00EF4873">
      <w:pPr>
        <w:jc w:val="center"/>
        <w:rPr>
          <w:rFonts w:ascii="Times New Roman" w:hAnsi="Times New Roman" w:cs="Times New Roman"/>
          <w:sz w:val="32"/>
          <w:szCs w:val="32"/>
        </w:rPr>
      </w:pPr>
    </w:p>
    <w:p w14:paraId="098A7EFC" w14:textId="77777777" w:rsidR="00A93CF1" w:rsidRDefault="00A93CF1" w:rsidP="00EF4873">
      <w:pPr>
        <w:jc w:val="center"/>
        <w:rPr>
          <w:rFonts w:ascii="Times New Roman" w:hAnsi="Times New Roman" w:cs="Times New Roman"/>
          <w:sz w:val="32"/>
          <w:szCs w:val="32"/>
        </w:rPr>
      </w:pPr>
    </w:p>
    <w:p w14:paraId="3B6AC2D9" w14:textId="77777777" w:rsidR="00A93CF1" w:rsidRDefault="00A93CF1" w:rsidP="00EF4873">
      <w:pPr>
        <w:jc w:val="center"/>
        <w:rPr>
          <w:rFonts w:ascii="Times New Roman" w:hAnsi="Times New Roman" w:cs="Times New Roman"/>
          <w:sz w:val="32"/>
          <w:szCs w:val="32"/>
        </w:rPr>
      </w:pPr>
    </w:p>
    <w:p w14:paraId="6D03CBC2" w14:textId="77777777" w:rsidR="00A93CF1" w:rsidRDefault="00A93CF1" w:rsidP="00EF4873">
      <w:pPr>
        <w:jc w:val="center"/>
        <w:rPr>
          <w:rFonts w:ascii="Times New Roman" w:hAnsi="Times New Roman" w:cs="Times New Roman"/>
          <w:sz w:val="32"/>
          <w:szCs w:val="32"/>
        </w:rPr>
      </w:pPr>
    </w:p>
    <w:p w14:paraId="0E237DEF" w14:textId="77777777" w:rsidR="00A93CF1" w:rsidRDefault="00A93CF1" w:rsidP="00EF4873">
      <w:pPr>
        <w:jc w:val="center"/>
        <w:rPr>
          <w:rFonts w:ascii="Times New Roman" w:hAnsi="Times New Roman" w:cs="Times New Roman"/>
          <w:sz w:val="32"/>
          <w:szCs w:val="32"/>
        </w:rPr>
      </w:pPr>
    </w:p>
    <w:p w14:paraId="3DB328F3" w14:textId="77777777" w:rsidR="00A93CF1" w:rsidRDefault="00A93CF1" w:rsidP="00EF4873">
      <w:pPr>
        <w:jc w:val="center"/>
        <w:rPr>
          <w:rFonts w:ascii="Times New Roman" w:hAnsi="Times New Roman" w:cs="Times New Roman"/>
          <w:sz w:val="32"/>
          <w:szCs w:val="32"/>
        </w:rPr>
      </w:pPr>
    </w:p>
    <w:p w14:paraId="5969ED45" w14:textId="77777777" w:rsidR="00A93CF1" w:rsidRDefault="00A93CF1" w:rsidP="00EF4873">
      <w:pPr>
        <w:jc w:val="center"/>
        <w:rPr>
          <w:rFonts w:ascii="Times New Roman" w:hAnsi="Times New Roman" w:cs="Times New Roman"/>
          <w:sz w:val="32"/>
          <w:szCs w:val="32"/>
        </w:rPr>
      </w:pPr>
    </w:p>
    <w:p w14:paraId="0BC3537B" w14:textId="77777777" w:rsidR="003D70EC" w:rsidRDefault="003D70EC" w:rsidP="00EF4873">
      <w:pPr>
        <w:jc w:val="center"/>
        <w:rPr>
          <w:rFonts w:ascii="Times New Roman" w:hAnsi="Times New Roman" w:cs="Times New Roman"/>
          <w:sz w:val="32"/>
          <w:szCs w:val="32"/>
        </w:rPr>
      </w:pPr>
    </w:p>
    <w:p w14:paraId="717362AD" w14:textId="77777777" w:rsidR="003D70EC" w:rsidRDefault="003D70EC" w:rsidP="00EF4873">
      <w:pPr>
        <w:jc w:val="center"/>
        <w:rPr>
          <w:rFonts w:ascii="Times New Roman" w:hAnsi="Times New Roman" w:cs="Times New Roman"/>
          <w:sz w:val="32"/>
          <w:szCs w:val="32"/>
        </w:rPr>
      </w:pPr>
    </w:p>
    <w:p w14:paraId="1FBA7667" w14:textId="77777777" w:rsidR="003D70EC" w:rsidRDefault="003D70EC" w:rsidP="00EF4873">
      <w:pPr>
        <w:jc w:val="center"/>
        <w:rPr>
          <w:rFonts w:ascii="Times New Roman" w:hAnsi="Times New Roman" w:cs="Times New Roman"/>
          <w:sz w:val="32"/>
          <w:szCs w:val="32"/>
        </w:rPr>
      </w:pPr>
    </w:p>
    <w:p w14:paraId="3E3D1FC3" w14:textId="77777777" w:rsidR="003D70EC" w:rsidRDefault="003D70EC" w:rsidP="00EF4873">
      <w:pPr>
        <w:jc w:val="center"/>
        <w:rPr>
          <w:rFonts w:ascii="Times New Roman" w:hAnsi="Times New Roman" w:cs="Times New Roman"/>
          <w:sz w:val="32"/>
          <w:szCs w:val="32"/>
        </w:rPr>
      </w:pPr>
    </w:p>
    <w:p w14:paraId="5397ACF0" w14:textId="77777777" w:rsidR="003D70EC" w:rsidRDefault="003D70EC" w:rsidP="00EF4873">
      <w:pPr>
        <w:jc w:val="center"/>
        <w:rPr>
          <w:rFonts w:ascii="Times New Roman" w:hAnsi="Times New Roman" w:cs="Times New Roman"/>
          <w:sz w:val="32"/>
          <w:szCs w:val="32"/>
        </w:rPr>
      </w:pPr>
    </w:p>
    <w:p w14:paraId="2D5A3AC4" w14:textId="77777777" w:rsidR="003D70EC" w:rsidRDefault="003D70EC" w:rsidP="00EF4873">
      <w:pPr>
        <w:jc w:val="center"/>
        <w:rPr>
          <w:rFonts w:ascii="Times New Roman" w:hAnsi="Times New Roman" w:cs="Times New Roman"/>
          <w:sz w:val="32"/>
          <w:szCs w:val="32"/>
        </w:rPr>
      </w:pPr>
    </w:p>
    <w:p w14:paraId="38D5E116" w14:textId="77777777" w:rsidR="003D70EC" w:rsidRDefault="003D70EC" w:rsidP="00EF4873">
      <w:pPr>
        <w:jc w:val="center"/>
        <w:rPr>
          <w:rFonts w:ascii="Times New Roman" w:hAnsi="Times New Roman" w:cs="Times New Roman"/>
          <w:sz w:val="32"/>
          <w:szCs w:val="32"/>
        </w:rPr>
      </w:pPr>
    </w:p>
    <w:p w14:paraId="3CE0480D" w14:textId="77777777" w:rsidR="003D70EC" w:rsidRDefault="003D70EC" w:rsidP="00EF4873">
      <w:pPr>
        <w:jc w:val="center"/>
        <w:rPr>
          <w:rFonts w:ascii="Times New Roman" w:hAnsi="Times New Roman" w:cs="Times New Roman"/>
          <w:sz w:val="32"/>
          <w:szCs w:val="32"/>
        </w:rPr>
      </w:pPr>
    </w:p>
    <w:p w14:paraId="385377AB" w14:textId="77777777" w:rsidR="003D70EC" w:rsidRDefault="003D70EC" w:rsidP="00EF4873">
      <w:pPr>
        <w:jc w:val="center"/>
        <w:rPr>
          <w:rFonts w:ascii="Times New Roman" w:hAnsi="Times New Roman" w:cs="Times New Roman"/>
          <w:sz w:val="32"/>
          <w:szCs w:val="32"/>
        </w:rPr>
      </w:pPr>
    </w:p>
    <w:p w14:paraId="4EB6335A" w14:textId="77777777" w:rsidR="003D70EC" w:rsidRDefault="003D70EC" w:rsidP="00EF4873">
      <w:pPr>
        <w:jc w:val="center"/>
        <w:rPr>
          <w:rFonts w:ascii="Times New Roman" w:hAnsi="Times New Roman" w:cs="Times New Roman"/>
          <w:sz w:val="32"/>
          <w:szCs w:val="32"/>
        </w:rPr>
      </w:pPr>
    </w:p>
    <w:p w14:paraId="3CFA421C" w14:textId="77777777" w:rsidR="003D70EC" w:rsidRDefault="003D70EC" w:rsidP="00EF4873">
      <w:pPr>
        <w:jc w:val="center"/>
        <w:rPr>
          <w:rFonts w:ascii="Times New Roman" w:hAnsi="Times New Roman" w:cs="Times New Roman"/>
          <w:sz w:val="32"/>
          <w:szCs w:val="32"/>
        </w:rPr>
      </w:pPr>
    </w:p>
    <w:p w14:paraId="5A01E9F7" w14:textId="77777777" w:rsidR="003D70EC" w:rsidRDefault="003D70EC" w:rsidP="00EF4873">
      <w:pPr>
        <w:jc w:val="center"/>
        <w:rPr>
          <w:rFonts w:ascii="Times New Roman" w:hAnsi="Times New Roman" w:cs="Times New Roman"/>
          <w:sz w:val="32"/>
          <w:szCs w:val="32"/>
        </w:rPr>
      </w:pPr>
    </w:p>
    <w:p w14:paraId="1EF4A5E3" w14:textId="77777777" w:rsidR="00F51D80" w:rsidRPr="00F51D80" w:rsidRDefault="00F51D80" w:rsidP="00F51D80">
      <w:pPr>
        <w:pStyle w:val="a7"/>
        <w:numPr>
          <w:ilvl w:val="0"/>
          <w:numId w:val="2"/>
        </w:numPr>
        <w:ind w:left="0" w:firstLine="0"/>
        <w:jc w:val="both"/>
        <w:rPr>
          <w:rFonts w:ascii="Times New Roman" w:hAnsi="Times New Roman" w:cs="Times New Roman"/>
          <w:color w:val="0A0A0A"/>
          <w:sz w:val="32"/>
          <w:szCs w:val="32"/>
          <w:shd w:val="clear" w:color="auto" w:fill="FFFFFF"/>
        </w:rPr>
      </w:pPr>
      <w:r>
        <w:rPr>
          <w:rFonts w:ascii="Times New Roman" w:hAnsi="Times New Roman" w:cs="Times New Roman"/>
          <w:sz w:val="32"/>
          <w:szCs w:val="32"/>
        </w:rPr>
        <w:lastRenderedPageBreak/>
        <w:t>Приветственное слово.</w:t>
      </w:r>
    </w:p>
    <w:p w14:paraId="162892C7" w14:textId="77777777" w:rsidR="00F51D80" w:rsidRPr="00F51D80" w:rsidRDefault="00F51D80" w:rsidP="00F51D80">
      <w:pPr>
        <w:pStyle w:val="a7"/>
        <w:ind w:left="0"/>
        <w:jc w:val="both"/>
        <w:rPr>
          <w:rFonts w:ascii="Times New Roman" w:hAnsi="Times New Roman" w:cs="Times New Roman"/>
          <w:color w:val="0A0A0A"/>
          <w:sz w:val="32"/>
          <w:szCs w:val="32"/>
          <w:shd w:val="clear" w:color="auto" w:fill="FFFFFF"/>
        </w:rPr>
      </w:pPr>
    </w:p>
    <w:p w14:paraId="3EA518D6" w14:textId="52FD0137" w:rsidR="00A93CF1" w:rsidRPr="00F51D80" w:rsidRDefault="00A93CF1" w:rsidP="00F51D80">
      <w:pPr>
        <w:pStyle w:val="a7"/>
        <w:numPr>
          <w:ilvl w:val="0"/>
          <w:numId w:val="2"/>
        </w:numPr>
        <w:spacing w:after="0" w:line="360" w:lineRule="auto"/>
        <w:ind w:left="0" w:firstLine="0"/>
        <w:jc w:val="both"/>
        <w:rPr>
          <w:rFonts w:ascii="Times New Roman" w:hAnsi="Times New Roman" w:cs="Times New Roman"/>
          <w:color w:val="0A0A0A"/>
          <w:sz w:val="32"/>
          <w:szCs w:val="32"/>
          <w:shd w:val="clear" w:color="auto" w:fill="FFFFFF"/>
        </w:rPr>
      </w:pPr>
      <w:r w:rsidRPr="00F51D80">
        <w:rPr>
          <w:rFonts w:ascii="Times New Roman" w:hAnsi="Times New Roman" w:cs="Times New Roman"/>
          <w:sz w:val="32"/>
          <w:szCs w:val="32"/>
        </w:rPr>
        <w:t>Все мы с вами живем в век информационных технологий. 30</w:t>
      </w:r>
      <w:r w:rsidR="00F51D80">
        <w:rPr>
          <w:rFonts w:ascii="Times New Roman" w:hAnsi="Times New Roman" w:cs="Times New Roman"/>
          <w:sz w:val="32"/>
          <w:szCs w:val="32"/>
        </w:rPr>
        <w:t>-</w:t>
      </w:r>
      <w:r w:rsidRPr="00F51D80">
        <w:rPr>
          <w:rFonts w:ascii="Times New Roman" w:hAnsi="Times New Roman" w:cs="Times New Roman"/>
          <w:sz w:val="32"/>
          <w:szCs w:val="32"/>
        </w:rPr>
        <w:t>40 лет назад у детей были совсем другие интересы, занятия и методы взаимодействия друг с другом и окружающим миром. Современных детей и называют по</w:t>
      </w:r>
      <w:r w:rsidR="00EE222D" w:rsidRPr="00F51D80">
        <w:rPr>
          <w:rFonts w:ascii="Times New Roman" w:hAnsi="Times New Roman" w:cs="Times New Roman"/>
          <w:sz w:val="32"/>
          <w:szCs w:val="32"/>
        </w:rPr>
        <w:t>-</w:t>
      </w:r>
      <w:r w:rsidRPr="00F51D80">
        <w:rPr>
          <w:rFonts w:ascii="Times New Roman" w:hAnsi="Times New Roman" w:cs="Times New Roman"/>
          <w:sz w:val="32"/>
          <w:szCs w:val="32"/>
        </w:rPr>
        <w:t>современному</w:t>
      </w:r>
      <w:r w:rsidR="00EE222D" w:rsidRPr="00F51D80">
        <w:rPr>
          <w:rFonts w:ascii="Times New Roman" w:hAnsi="Times New Roman" w:cs="Times New Roman"/>
          <w:sz w:val="32"/>
          <w:szCs w:val="32"/>
        </w:rPr>
        <w:t>:</w:t>
      </w:r>
      <w:r w:rsidRPr="00F51D80">
        <w:rPr>
          <w:rFonts w:ascii="Times New Roman" w:hAnsi="Times New Roman" w:cs="Times New Roman"/>
          <w:sz w:val="32"/>
          <w:szCs w:val="32"/>
        </w:rPr>
        <w:t xml:space="preserve"> </w:t>
      </w:r>
      <w:r w:rsidR="00EE222D" w:rsidRPr="00F51D80">
        <w:rPr>
          <w:rFonts w:ascii="Times New Roman" w:hAnsi="Times New Roman" w:cs="Times New Roman"/>
          <w:sz w:val="32"/>
          <w:szCs w:val="32"/>
        </w:rPr>
        <w:t>поколение А</w:t>
      </w:r>
      <w:r w:rsidRPr="00F51D80">
        <w:rPr>
          <w:rFonts w:ascii="Times New Roman" w:hAnsi="Times New Roman" w:cs="Times New Roman"/>
          <w:sz w:val="32"/>
          <w:szCs w:val="32"/>
        </w:rPr>
        <w:t>льфа</w:t>
      </w:r>
      <w:r w:rsidR="00EE222D" w:rsidRPr="00F51D80">
        <w:rPr>
          <w:rFonts w:ascii="Times New Roman" w:hAnsi="Times New Roman" w:cs="Times New Roman"/>
          <w:sz w:val="32"/>
          <w:szCs w:val="32"/>
        </w:rPr>
        <w:t xml:space="preserve"> и поколение </w:t>
      </w:r>
      <w:proofErr w:type="spellStart"/>
      <w:r w:rsidR="00EE222D" w:rsidRPr="00F51D80">
        <w:rPr>
          <w:rFonts w:ascii="Times New Roman" w:hAnsi="Times New Roman" w:cs="Times New Roman"/>
          <w:sz w:val="32"/>
          <w:szCs w:val="32"/>
        </w:rPr>
        <w:t>Бэта</w:t>
      </w:r>
      <w:proofErr w:type="spellEnd"/>
      <w:r w:rsidR="00EE222D" w:rsidRPr="00F51D80">
        <w:rPr>
          <w:rFonts w:ascii="Times New Roman" w:hAnsi="Times New Roman" w:cs="Times New Roman"/>
          <w:sz w:val="32"/>
          <w:szCs w:val="32"/>
        </w:rPr>
        <w:t xml:space="preserve">. Альфа поколение – </w:t>
      </w:r>
      <w:r w:rsidRPr="00F51D80">
        <w:rPr>
          <w:rFonts w:ascii="Times New Roman" w:hAnsi="Times New Roman" w:cs="Times New Roman"/>
          <w:sz w:val="32"/>
          <w:szCs w:val="32"/>
        </w:rPr>
        <w:t xml:space="preserve">это люди, родившиеся примерно с начала 2010-х </w:t>
      </w:r>
      <w:r w:rsidR="00313E4B">
        <w:rPr>
          <w:rFonts w:ascii="Times New Roman" w:hAnsi="Times New Roman" w:cs="Times New Roman"/>
          <w:sz w:val="32"/>
          <w:szCs w:val="32"/>
        </w:rPr>
        <w:t>до серед</w:t>
      </w:r>
      <w:r w:rsidR="00C85EAA">
        <w:rPr>
          <w:rFonts w:ascii="Times New Roman" w:hAnsi="Times New Roman" w:cs="Times New Roman"/>
          <w:sz w:val="32"/>
          <w:szCs w:val="32"/>
        </w:rPr>
        <w:t>ин</w:t>
      </w:r>
      <w:r w:rsidR="00313E4B">
        <w:rPr>
          <w:rFonts w:ascii="Times New Roman" w:hAnsi="Times New Roman" w:cs="Times New Roman"/>
          <w:sz w:val="32"/>
          <w:szCs w:val="32"/>
        </w:rPr>
        <w:t>ы</w:t>
      </w:r>
      <w:r w:rsidRPr="00F51D80">
        <w:rPr>
          <w:rFonts w:ascii="Times New Roman" w:hAnsi="Times New Roman" w:cs="Times New Roman"/>
          <w:sz w:val="32"/>
          <w:szCs w:val="32"/>
        </w:rPr>
        <w:t xml:space="preserve"> 2020-х годов</w:t>
      </w:r>
      <w:r w:rsidRPr="00F51D80">
        <w:rPr>
          <w:rFonts w:ascii="Times New Roman" w:hAnsi="Times New Roman" w:cs="Times New Roman"/>
          <w:color w:val="0A0A0A"/>
          <w:sz w:val="32"/>
          <w:szCs w:val="32"/>
          <w:shd w:val="clear" w:color="auto" w:fill="FFFFFF"/>
        </w:rPr>
        <w:t>. Они являются первым поколением, которое выросло в полностью цифровую эпоху, где смартфоны и интернет стали неотъемлемой частью жизни с самого рождения. Ключевая характеристика этого поколения — их полная интеграция в цифровой мир с раннего возраста.</w:t>
      </w:r>
      <w:r w:rsidRPr="00F51D80">
        <w:rPr>
          <w:rStyle w:val="vkekvd"/>
          <w:rFonts w:ascii="Times New Roman" w:hAnsi="Times New Roman" w:cs="Times New Roman"/>
          <w:color w:val="0A0A0A"/>
          <w:sz w:val="32"/>
          <w:szCs w:val="32"/>
          <w:shd w:val="clear" w:color="auto" w:fill="FFFFFF"/>
        </w:rPr>
        <w:t> </w:t>
      </w:r>
      <w:proofErr w:type="spellStart"/>
      <w:r w:rsidRPr="00F51D80">
        <w:rPr>
          <w:rStyle w:val="vkekvd"/>
          <w:rFonts w:ascii="Times New Roman" w:hAnsi="Times New Roman" w:cs="Times New Roman"/>
          <w:color w:val="0A0A0A"/>
          <w:sz w:val="32"/>
          <w:szCs w:val="32"/>
          <w:shd w:val="clear" w:color="auto" w:fill="FFFFFF"/>
        </w:rPr>
        <w:t>Бэта</w:t>
      </w:r>
      <w:proofErr w:type="spellEnd"/>
      <w:r w:rsidRPr="00F51D80">
        <w:rPr>
          <w:rStyle w:val="vkekvd"/>
          <w:rFonts w:ascii="Times New Roman" w:hAnsi="Times New Roman" w:cs="Times New Roman"/>
          <w:color w:val="0A0A0A"/>
          <w:sz w:val="32"/>
          <w:szCs w:val="32"/>
          <w:shd w:val="clear" w:color="auto" w:fill="FFFFFF"/>
        </w:rPr>
        <w:t xml:space="preserve"> поколение –</w:t>
      </w:r>
      <w:r w:rsidR="00EE222D" w:rsidRPr="00F51D80">
        <w:rPr>
          <w:rStyle w:val="vkekvd"/>
          <w:rFonts w:ascii="Times New Roman" w:hAnsi="Times New Roman" w:cs="Times New Roman"/>
          <w:color w:val="0A0A0A"/>
          <w:sz w:val="32"/>
          <w:szCs w:val="32"/>
          <w:shd w:val="clear" w:color="auto" w:fill="FFFFFF"/>
        </w:rPr>
        <w:t xml:space="preserve"> </w:t>
      </w:r>
      <w:r w:rsidR="00EE222D" w:rsidRPr="00F51D80">
        <w:rPr>
          <w:rFonts w:ascii="Times New Roman" w:hAnsi="Times New Roman" w:cs="Times New Roman"/>
          <w:sz w:val="32"/>
          <w:szCs w:val="32"/>
        </w:rPr>
        <w:t>это люди, родившиеся примерно с 2025 по 2039 год</w:t>
      </w:r>
      <w:r w:rsidR="00EE222D" w:rsidRPr="00F51D80">
        <w:rPr>
          <w:rFonts w:ascii="Times New Roman" w:hAnsi="Times New Roman" w:cs="Times New Roman"/>
          <w:color w:val="0A0A0A"/>
          <w:sz w:val="32"/>
          <w:szCs w:val="32"/>
          <w:shd w:val="clear" w:color="auto" w:fill="FFFFFF"/>
        </w:rPr>
        <w:t>. Это следующее поколение после поколения Альфа. Для них характерно рождение и взросление в мире, где технологии (искусственный интеллект, автоматизация) уже глубоко интегрированы в повседневную жизнь. Ожидается, что это поколение будет глобально мыслящим, ориентированным на сообщество и сотрудничество для решения насущных и самых глобальных проблем.</w:t>
      </w:r>
    </w:p>
    <w:p w14:paraId="1249C011" w14:textId="3814596E" w:rsidR="00EE222D" w:rsidRPr="0057591C" w:rsidRDefault="00EE222D" w:rsidP="0057591C">
      <w:pPr>
        <w:spacing w:after="0" w:line="360" w:lineRule="auto"/>
        <w:ind w:firstLine="567"/>
        <w:jc w:val="both"/>
        <w:rPr>
          <w:rFonts w:ascii="Times New Roman" w:hAnsi="Times New Roman" w:cs="Times New Roman"/>
          <w:color w:val="0A0A0A"/>
          <w:sz w:val="32"/>
          <w:szCs w:val="32"/>
          <w:shd w:val="clear" w:color="auto" w:fill="FFFFFF"/>
        </w:rPr>
      </w:pPr>
      <w:r w:rsidRPr="0057591C">
        <w:rPr>
          <w:rFonts w:ascii="Times New Roman" w:hAnsi="Times New Roman" w:cs="Times New Roman"/>
          <w:color w:val="0A0A0A"/>
          <w:sz w:val="32"/>
          <w:szCs w:val="32"/>
          <w:shd w:val="clear" w:color="auto" w:fill="FFFFFF"/>
        </w:rPr>
        <w:t>Гаджеты прочно вошли в жизнь современных детей.</w:t>
      </w:r>
      <w:r w:rsidRPr="0057591C">
        <w:rPr>
          <w:rFonts w:ascii="Roboto" w:hAnsi="Roboto"/>
          <w:color w:val="000000"/>
          <w:sz w:val="25"/>
          <w:szCs w:val="25"/>
          <w:shd w:val="clear" w:color="auto" w:fill="FFFFFF"/>
        </w:rPr>
        <w:t xml:space="preserve"> </w:t>
      </w:r>
      <w:r w:rsidRPr="0057591C">
        <w:rPr>
          <w:rFonts w:ascii="Times New Roman" w:hAnsi="Times New Roman" w:cs="Times New Roman"/>
          <w:color w:val="0A0A0A"/>
          <w:sz w:val="32"/>
          <w:szCs w:val="32"/>
          <w:shd w:val="clear" w:color="auto" w:fill="FFFFFF"/>
        </w:rPr>
        <w:t>Они</w:t>
      </w:r>
      <w:r w:rsidR="0057591C" w:rsidRPr="0057591C">
        <w:rPr>
          <w:rFonts w:ascii="Times New Roman" w:hAnsi="Times New Roman" w:cs="Times New Roman"/>
          <w:color w:val="0A0A0A"/>
          <w:sz w:val="32"/>
          <w:szCs w:val="32"/>
          <w:shd w:val="clear" w:color="auto" w:fill="FFFFFF"/>
        </w:rPr>
        <w:t xml:space="preserve"> </w:t>
      </w:r>
      <w:r w:rsidRPr="0057591C">
        <w:rPr>
          <w:rFonts w:ascii="Times New Roman" w:hAnsi="Times New Roman" w:cs="Times New Roman"/>
          <w:color w:val="0A0A0A"/>
          <w:sz w:val="32"/>
          <w:szCs w:val="32"/>
          <w:shd w:val="clear" w:color="auto" w:fill="FFFFFF"/>
        </w:rPr>
        <w:t xml:space="preserve">стали неотъемлемой частью взросления. </w:t>
      </w:r>
      <w:r w:rsidR="00BD5997" w:rsidRPr="0057591C">
        <w:rPr>
          <w:rFonts w:ascii="Times New Roman" w:hAnsi="Times New Roman" w:cs="Times New Roman"/>
          <w:color w:val="0A0A0A"/>
          <w:sz w:val="32"/>
          <w:szCs w:val="32"/>
          <w:shd w:val="clear" w:color="auto" w:fill="FFFFFF"/>
        </w:rPr>
        <w:t xml:space="preserve">Помимо таких положительных сторон, как </w:t>
      </w:r>
      <w:r w:rsidR="00BD5997" w:rsidRPr="0057591C">
        <w:rPr>
          <w:rFonts w:ascii="Times New Roman" w:hAnsi="Times New Roman" w:cs="Times New Roman"/>
          <w:color w:val="000000" w:themeColor="text1"/>
          <w:sz w:val="32"/>
          <w:szCs w:val="32"/>
          <w:shd w:val="clear" w:color="auto" w:fill="FFFFFF"/>
        </w:rPr>
        <w:t>доступность связи, быстрый поиск информации, возможность управления определёнными сферами жизни, гаджеты</w:t>
      </w:r>
      <w:r w:rsidR="00C85EAA" w:rsidRPr="0057591C">
        <w:rPr>
          <w:rFonts w:ascii="Times New Roman" w:hAnsi="Times New Roman" w:cs="Times New Roman"/>
          <w:color w:val="000000" w:themeColor="text1"/>
          <w:sz w:val="32"/>
          <w:szCs w:val="32"/>
          <w:shd w:val="clear" w:color="auto" w:fill="FFFFFF"/>
        </w:rPr>
        <w:t xml:space="preserve"> </w:t>
      </w:r>
      <w:r w:rsidR="001313F6" w:rsidRPr="0057591C">
        <w:rPr>
          <w:rFonts w:ascii="Times New Roman" w:hAnsi="Times New Roman" w:cs="Times New Roman"/>
          <w:color w:val="000000" w:themeColor="text1"/>
          <w:sz w:val="32"/>
          <w:szCs w:val="32"/>
          <w:shd w:val="clear" w:color="auto" w:fill="FFFFFF"/>
        </w:rPr>
        <w:t xml:space="preserve">воспитывают в родителях чувство ответственности за физическое и психологическое здоровье детей. </w:t>
      </w:r>
      <w:r w:rsidRPr="0057591C">
        <w:rPr>
          <w:rFonts w:ascii="Times New Roman" w:hAnsi="Times New Roman" w:cs="Times New Roman"/>
          <w:color w:val="0A0A0A"/>
          <w:sz w:val="32"/>
          <w:szCs w:val="32"/>
          <w:shd w:val="clear" w:color="auto" w:fill="FFFFFF"/>
        </w:rPr>
        <w:t xml:space="preserve">Детская зависимость от цифровых технологий с каждым годом становится все более актуальной темой для обсуждения. Предотвратить появление зависимости у ребенка </w:t>
      </w:r>
      <w:r w:rsidRPr="0057591C">
        <w:rPr>
          <w:rFonts w:ascii="Times New Roman" w:hAnsi="Times New Roman" w:cs="Times New Roman"/>
          <w:color w:val="0A0A0A"/>
          <w:sz w:val="32"/>
          <w:szCs w:val="32"/>
          <w:shd w:val="clear" w:color="auto" w:fill="FFFFFF"/>
        </w:rPr>
        <w:lastRenderedPageBreak/>
        <w:t>куда легче, чем потом бороться с ней. Вопрос о влиянии гаджетов на психику ребенка</w:t>
      </w:r>
      <w:r w:rsidR="0057591C">
        <w:rPr>
          <w:rFonts w:ascii="Times New Roman" w:hAnsi="Times New Roman" w:cs="Times New Roman"/>
          <w:color w:val="0A0A0A"/>
          <w:sz w:val="32"/>
          <w:szCs w:val="32"/>
          <w:shd w:val="clear" w:color="auto" w:fill="FFFFFF"/>
        </w:rPr>
        <w:t>, его физическое развитие</w:t>
      </w:r>
      <w:r w:rsidRPr="0057591C">
        <w:rPr>
          <w:rFonts w:ascii="Times New Roman" w:hAnsi="Times New Roman" w:cs="Times New Roman"/>
          <w:color w:val="0A0A0A"/>
          <w:sz w:val="32"/>
          <w:szCs w:val="32"/>
          <w:shd w:val="clear" w:color="auto" w:fill="FFFFFF"/>
        </w:rPr>
        <w:t xml:space="preserve"> сегодня волнует каждого заинтересованного родителя. Это не вопрос моды, это вопрос здоровья. Понимание смысла этого воздействия помогает не запрещать, а грамотно выстраивать отношения ребенка с цифровым миром.</w:t>
      </w:r>
    </w:p>
    <w:p w14:paraId="0E6C426F" w14:textId="3E40EF57" w:rsidR="00F51D80" w:rsidRDefault="00F3256E" w:rsidP="007E2976">
      <w:pPr>
        <w:pStyle w:val="a7"/>
        <w:numPr>
          <w:ilvl w:val="0"/>
          <w:numId w:val="2"/>
        </w:numPr>
        <w:spacing w:after="0" w:line="360" w:lineRule="auto"/>
        <w:ind w:left="0" w:firstLine="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 xml:space="preserve">Давайте рассмотрим </w:t>
      </w:r>
      <w:r w:rsidR="007E2976">
        <w:rPr>
          <w:rFonts w:ascii="Times New Roman" w:hAnsi="Times New Roman" w:cs="Times New Roman"/>
          <w:color w:val="0A0A0A"/>
          <w:sz w:val="32"/>
          <w:szCs w:val="32"/>
          <w:shd w:val="clear" w:color="auto" w:fill="FFFFFF"/>
        </w:rPr>
        <w:t>основные отрицательные последствия влияния гаджетов на детск</w:t>
      </w:r>
      <w:r w:rsidR="0057591C">
        <w:rPr>
          <w:rFonts w:ascii="Times New Roman" w:hAnsi="Times New Roman" w:cs="Times New Roman"/>
          <w:color w:val="0A0A0A"/>
          <w:sz w:val="32"/>
          <w:szCs w:val="32"/>
          <w:shd w:val="clear" w:color="auto" w:fill="FFFFFF"/>
        </w:rPr>
        <w:t>ий организм.</w:t>
      </w:r>
    </w:p>
    <w:p w14:paraId="235A5999" w14:textId="45B4CEA6"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Гаджеты</w:t>
      </w:r>
      <w:r w:rsidRPr="007E2976">
        <w:rPr>
          <w:rFonts w:ascii="Times New Roman" w:hAnsi="Times New Roman" w:cs="Times New Roman"/>
          <w:color w:val="0A0A0A"/>
          <w:sz w:val="32"/>
          <w:szCs w:val="32"/>
          <w:shd w:val="clear" w:color="auto" w:fill="FFFFFF"/>
        </w:rPr>
        <w:t xml:space="preserve"> не способствуют интеллектуальному развитию</w:t>
      </w:r>
      <w:r>
        <w:rPr>
          <w:rFonts w:ascii="Times New Roman" w:hAnsi="Times New Roman" w:cs="Times New Roman"/>
          <w:color w:val="0A0A0A"/>
          <w:sz w:val="32"/>
          <w:szCs w:val="32"/>
          <w:shd w:val="clear" w:color="auto" w:fill="FFFFFF"/>
        </w:rPr>
        <w:t xml:space="preserve"> ребёнка</w:t>
      </w:r>
      <w:r w:rsidR="00A0734B">
        <w:rPr>
          <w:rFonts w:ascii="Times New Roman" w:hAnsi="Times New Roman" w:cs="Times New Roman"/>
          <w:color w:val="0A0A0A"/>
          <w:sz w:val="32"/>
          <w:szCs w:val="32"/>
          <w:shd w:val="clear" w:color="auto" w:fill="FFFFFF"/>
        </w:rPr>
        <w:t>. В следствие чрезмерно использования гаджетов</w:t>
      </w:r>
      <w:r w:rsidRPr="007E2976">
        <w:rPr>
          <w:rFonts w:ascii="Times New Roman" w:hAnsi="Times New Roman" w:cs="Times New Roman"/>
          <w:color w:val="0A0A0A"/>
          <w:sz w:val="32"/>
          <w:szCs w:val="32"/>
          <w:shd w:val="clear" w:color="auto" w:fill="FFFFFF"/>
        </w:rPr>
        <w:t xml:space="preserve"> у ребёнка не развивается воображение, образное мышление, фантазия, логика, концентрация внимания, память (особенно слуховая).  Игры в гаджеты не создают моральную базу – они дают готовую картинку, которая не требует умственного напряжения. Как следствие – ребёнок ничему не учится.</w:t>
      </w:r>
    </w:p>
    <w:p w14:paraId="5C2BFCBA" w14:textId="701E41CD"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 xml:space="preserve">Кроме этого, в Интернете много жестокости. </w:t>
      </w:r>
      <w:r w:rsidR="00A0734B">
        <w:rPr>
          <w:rFonts w:ascii="Times New Roman" w:hAnsi="Times New Roman" w:cs="Times New Roman"/>
          <w:color w:val="0A0A0A"/>
          <w:sz w:val="32"/>
          <w:szCs w:val="32"/>
          <w:shd w:val="clear" w:color="auto" w:fill="FFFFFF"/>
        </w:rPr>
        <w:t>Мировая сеть</w:t>
      </w:r>
      <w:r w:rsidRPr="007E2976">
        <w:rPr>
          <w:rFonts w:ascii="Times New Roman" w:hAnsi="Times New Roman" w:cs="Times New Roman"/>
          <w:color w:val="0A0A0A"/>
          <w:sz w:val="32"/>
          <w:szCs w:val="32"/>
          <w:shd w:val="clear" w:color="auto" w:fill="FFFFFF"/>
        </w:rPr>
        <w:t xml:space="preserve"> заполнен</w:t>
      </w:r>
      <w:r w:rsidR="00A0734B">
        <w:rPr>
          <w:rFonts w:ascii="Times New Roman" w:hAnsi="Times New Roman" w:cs="Times New Roman"/>
          <w:color w:val="0A0A0A"/>
          <w:sz w:val="32"/>
          <w:szCs w:val="32"/>
          <w:shd w:val="clear" w:color="auto" w:fill="FFFFFF"/>
        </w:rPr>
        <w:t>а</w:t>
      </w:r>
      <w:r w:rsidRPr="007E2976">
        <w:rPr>
          <w:rFonts w:ascii="Times New Roman" w:hAnsi="Times New Roman" w:cs="Times New Roman"/>
          <w:color w:val="0A0A0A"/>
          <w:sz w:val="32"/>
          <w:szCs w:val="32"/>
          <w:shd w:val="clear" w:color="auto" w:fill="FFFFFF"/>
        </w:rPr>
        <w:t xml:space="preserve"> агрессивными роликами и фильмами ужасов</w:t>
      </w:r>
      <w:r w:rsidR="00A0734B">
        <w:rPr>
          <w:rFonts w:ascii="Times New Roman" w:hAnsi="Times New Roman" w:cs="Times New Roman"/>
          <w:color w:val="0A0A0A"/>
          <w:sz w:val="32"/>
          <w:szCs w:val="32"/>
          <w:shd w:val="clear" w:color="auto" w:fill="FFFFFF"/>
        </w:rPr>
        <w:t>, некоторый контент может содержать</w:t>
      </w:r>
      <w:r w:rsidRPr="007E2976">
        <w:rPr>
          <w:rFonts w:ascii="Times New Roman" w:hAnsi="Times New Roman" w:cs="Times New Roman"/>
          <w:color w:val="0A0A0A"/>
          <w:sz w:val="32"/>
          <w:szCs w:val="32"/>
          <w:shd w:val="clear" w:color="auto" w:fill="FFFFFF"/>
        </w:rPr>
        <w:t xml:space="preserve"> </w:t>
      </w:r>
      <w:r w:rsidR="00A0734B">
        <w:rPr>
          <w:rFonts w:ascii="Times New Roman" w:hAnsi="Times New Roman" w:cs="Times New Roman"/>
          <w:color w:val="0A0A0A"/>
          <w:sz w:val="32"/>
          <w:szCs w:val="32"/>
          <w:shd w:val="clear" w:color="auto" w:fill="FFFFFF"/>
        </w:rPr>
        <w:t>опасную</w:t>
      </w:r>
      <w:r w:rsidRPr="007E2976">
        <w:rPr>
          <w:rFonts w:ascii="Times New Roman" w:hAnsi="Times New Roman" w:cs="Times New Roman"/>
          <w:color w:val="0A0A0A"/>
          <w:sz w:val="32"/>
          <w:szCs w:val="32"/>
          <w:shd w:val="clear" w:color="auto" w:fill="FFFFFF"/>
        </w:rPr>
        <w:t xml:space="preserve"> для </w:t>
      </w:r>
      <w:r w:rsidR="00A0734B">
        <w:rPr>
          <w:rFonts w:ascii="Times New Roman" w:hAnsi="Times New Roman" w:cs="Times New Roman"/>
          <w:color w:val="0A0A0A"/>
          <w:sz w:val="32"/>
          <w:szCs w:val="32"/>
          <w:shd w:val="clear" w:color="auto" w:fill="FFFFFF"/>
        </w:rPr>
        <w:t xml:space="preserve">жизни </w:t>
      </w:r>
      <w:r w:rsidRPr="007E2976">
        <w:rPr>
          <w:rFonts w:ascii="Times New Roman" w:hAnsi="Times New Roman" w:cs="Times New Roman"/>
          <w:color w:val="0A0A0A"/>
          <w:sz w:val="32"/>
          <w:szCs w:val="32"/>
          <w:shd w:val="clear" w:color="auto" w:fill="FFFFFF"/>
        </w:rPr>
        <w:t>ребёнка информацию.</w:t>
      </w:r>
    </w:p>
    <w:p w14:paraId="1E8B439D"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 xml:space="preserve">Кроме этого, у ребёнка могут возникнуть проблемы с общением. Часто, особенно среди детей подросткового возраста, личное общение заменяется виртуальным, живые эмоции и мимика - смайликами и стикерами. Ребёнок не учится высказывать своё мнение, делиться переживаниями, разделять чью-то боль. Из-за гаджетов пропадают социальные навыки, которые так необходимы ребенку в будущем. К тому же общение в социальных сетях и на форумах не дает возможности увидеть подлинную реакцию </w:t>
      </w:r>
      <w:r w:rsidRPr="007E2976">
        <w:rPr>
          <w:rFonts w:ascii="Times New Roman" w:hAnsi="Times New Roman" w:cs="Times New Roman"/>
          <w:color w:val="0A0A0A"/>
          <w:sz w:val="32"/>
          <w:szCs w:val="32"/>
          <w:shd w:val="clear" w:color="auto" w:fill="FFFFFF"/>
        </w:rPr>
        <w:lastRenderedPageBreak/>
        <w:t>собеседника. Это значит, что ребёнок забывает подумать о последствиях своих слов и действий.</w:t>
      </w:r>
    </w:p>
    <w:p w14:paraId="0F8319CA" w14:textId="53CF3C80" w:rsidR="007E2976" w:rsidRPr="007E2976" w:rsidRDefault="007E2976" w:rsidP="00A0734B">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Гаджеты также отрицательно влияют и на физическое здоровье детей. Когда ребёнок долго использует ноутбук или телефон, у него портится зрение. Из-за длительного вглядывания на экран может возникнуть близорукость, а из-за напряжения глаз – их сухость. Это может привести к воспалению и инфекции. Глаза ребёнка должны работать, а не статично фиксироваться в экран. Так как ребёнок долго находится в одной позе, у него возникают проблемы с осанкой, позвоночник может искривиться.</w:t>
      </w:r>
    </w:p>
    <w:p w14:paraId="33810791"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Из-за того, что ребёнок долго держит телефон в руках и делает при этом однообразные движения пальцами, у него могут появиться патологии кистей. Также возможно нарушится координация между сигналами мозга и движениями рук.</w:t>
      </w:r>
    </w:p>
    <w:p w14:paraId="780C0D74"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Играя в гаджеты, дети постоянно сидят на одном месте. Им не хватает двигательной активности. Из-за этого появляется лишний вес и даже ожирение.</w:t>
      </w:r>
    </w:p>
    <w:p w14:paraId="51D00FF0" w14:textId="69CF6AD7" w:rsidR="007E2976" w:rsidRPr="007E2976" w:rsidRDefault="008D057C"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Р</w:t>
      </w:r>
      <w:r w:rsidR="007E2976" w:rsidRPr="007E2976">
        <w:rPr>
          <w:rFonts w:ascii="Times New Roman" w:hAnsi="Times New Roman" w:cs="Times New Roman"/>
          <w:color w:val="0A0A0A"/>
          <w:sz w:val="32"/>
          <w:szCs w:val="32"/>
          <w:shd w:val="clear" w:color="auto" w:fill="FFFFFF"/>
        </w:rPr>
        <w:t xml:space="preserve">азличные девайсы предоставляют детям лишь изображение, которое не может «поговорить» с ними. Конечно, развивающие мультфильмы и детские передачи дают малышу полезную информацию, но они не реагируют на конкретного ребёнка, не вызывают у него какого-то действия, а просто гипнотизируют разноцветными образами. Кроме того, до определенного возраста детей привлекают лишь яркие изображения, которые быстро сменяют друг друга. Малыши не способны усваивать сюжет, воспринимать характеры героев и оценивать их поступки. С таким </w:t>
      </w:r>
      <w:r w:rsidR="007E2976" w:rsidRPr="007E2976">
        <w:rPr>
          <w:rFonts w:ascii="Times New Roman" w:hAnsi="Times New Roman" w:cs="Times New Roman"/>
          <w:color w:val="0A0A0A"/>
          <w:sz w:val="32"/>
          <w:szCs w:val="32"/>
          <w:shd w:val="clear" w:color="auto" w:fill="FFFFFF"/>
        </w:rPr>
        <w:lastRenderedPageBreak/>
        <w:t>же успехом можно посадить ребёнка перед стиральной машиной, и он с упоением будет рассматривать крутящийся барабан.</w:t>
      </w:r>
    </w:p>
    <w:p w14:paraId="3600582F"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К тому же зависимость от гаджетов возникает очень быстро. Попытки родителей отвлечь от экрана малыша заканчиваются плачем и скандалами, ведь отказаться от того, что приносит удовольствие, очень сложно.</w:t>
      </w:r>
    </w:p>
    <w:p w14:paraId="4643DAE4" w14:textId="10E2CCB5"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D00C64">
        <w:rPr>
          <w:rFonts w:ascii="Times New Roman" w:hAnsi="Times New Roman" w:cs="Times New Roman"/>
          <w:color w:val="0A0A0A"/>
          <w:sz w:val="32"/>
          <w:szCs w:val="32"/>
          <w:shd w:val="clear" w:color="auto" w:fill="FFFFFF"/>
        </w:rPr>
        <w:t>У д</w:t>
      </w:r>
      <w:r w:rsidRPr="00D00C64">
        <w:rPr>
          <w:rFonts w:ascii="Times New Roman" w:hAnsi="Times New Roman" w:cs="Times New Roman"/>
          <w:color w:val="000000" w:themeColor="text1"/>
          <w:sz w:val="32"/>
          <w:szCs w:val="32"/>
          <w:shd w:val="clear" w:color="auto" w:fill="FFFFFF"/>
        </w:rPr>
        <w:t xml:space="preserve">етей, которые более часа в сутки сидят в </w:t>
      </w:r>
      <w:proofErr w:type="gramStart"/>
      <w:r w:rsidRPr="00D00C64">
        <w:rPr>
          <w:rFonts w:ascii="Times New Roman" w:hAnsi="Times New Roman" w:cs="Times New Roman"/>
          <w:color w:val="000000" w:themeColor="text1"/>
          <w:sz w:val="32"/>
          <w:szCs w:val="32"/>
          <w:shd w:val="clear" w:color="auto" w:fill="FFFFFF"/>
        </w:rPr>
        <w:t>гаджетах  -</w:t>
      </w:r>
      <w:proofErr w:type="gramEnd"/>
      <w:r w:rsidRPr="00D00C64">
        <w:rPr>
          <w:rFonts w:ascii="Times New Roman" w:hAnsi="Times New Roman" w:cs="Times New Roman"/>
          <w:color w:val="000000" w:themeColor="text1"/>
          <w:sz w:val="32"/>
          <w:szCs w:val="32"/>
          <w:shd w:val="clear" w:color="auto" w:fill="FFFFFF"/>
        </w:rPr>
        <w:t xml:space="preserve"> </w:t>
      </w:r>
      <w:proofErr w:type="spellStart"/>
      <w:r w:rsidRPr="00D00C64">
        <w:rPr>
          <w:rFonts w:ascii="Times New Roman" w:hAnsi="Times New Roman" w:cs="Times New Roman"/>
          <w:color w:val="000000" w:themeColor="text1"/>
          <w:sz w:val="32"/>
          <w:szCs w:val="32"/>
          <w:shd w:val="clear" w:color="auto" w:fill="FFFFFF"/>
        </w:rPr>
        <w:t>дофоминовая</w:t>
      </w:r>
      <w:proofErr w:type="spellEnd"/>
      <w:r w:rsidRPr="00D00C64">
        <w:rPr>
          <w:rFonts w:ascii="Times New Roman" w:hAnsi="Times New Roman" w:cs="Times New Roman"/>
          <w:color w:val="000000" w:themeColor="text1"/>
          <w:sz w:val="32"/>
          <w:szCs w:val="32"/>
          <w:shd w:val="clear" w:color="auto" w:fill="FFFFFF"/>
        </w:rPr>
        <w:t xml:space="preserve"> зависимость. </w:t>
      </w:r>
      <w:r w:rsidR="00D00C64" w:rsidRPr="00D00C64">
        <w:rPr>
          <w:rFonts w:ascii="Times New Roman" w:hAnsi="Times New Roman" w:cs="Times New Roman"/>
          <w:color w:val="000000" w:themeColor="text1"/>
          <w:sz w:val="32"/>
          <w:szCs w:val="32"/>
          <w:shd w:val="clear" w:color="auto" w:fill="FFFFFF"/>
        </w:rPr>
        <w:t xml:space="preserve">Дофамин – это гормон, влияющий на настроение, память, мотивацию и движение человека. Его неофициальное название – «гормон счастья». Другими словами, если человек испытывает приятные эмоции или достигает какой-нибудь поставленной цели, то уровень дофамина повышается. Одновременно с этим у человека появляется чувство удовлетворения </w:t>
      </w:r>
      <w:r w:rsidR="00D00C64" w:rsidRPr="00D00C64">
        <w:rPr>
          <w:rFonts w:ascii="Times New Roman" w:hAnsi="Times New Roman" w:cs="Times New Roman"/>
          <w:color w:val="000000" w:themeColor="text1"/>
          <w:sz w:val="32"/>
          <w:szCs w:val="32"/>
          <w:shd w:val="clear" w:color="auto" w:fill="FFFFFF" w:themeFill="background1"/>
        </w:rPr>
        <w:t>и желание повторить действие. Дофамин бывает медленным и быстрым. Второй вид как раз и вызывает дофаминовую зависимость. До широкого распространения гаджетов источником дофамина для детей и для взрослых служили занятия спортом и победы на соревнованиях, вкусная еда, достижение какой-либо поставленной цели. Всё это медленный дофамин, то есть для его получения требовалось много времени и приложение определённых усилий. Но и эффект от такой подзарядки «гормоном счастья» длился намного дольше. Сейчас же основным поставщиком дофамина стали компьютерные игры и короткие видеоролики</w:t>
      </w:r>
      <w:r w:rsidR="0057591C">
        <w:rPr>
          <w:rFonts w:ascii="Times New Roman" w:hAnsi="Times New Roman" w:cs="Times New Roman"/>
          <w:color w:val="000000" w:themeColor="text1"/>
          <w:sz w:val="32"/>
          <w:szCs w:val="32"/>
          <w:shd w:val="clear" w:color="auto" w:fill="FFFFFF" w:themeFill="background1"/>
        </w:rPr>
        <w:t xml:space="preserve">. </w:t>
      </w:r>
      <w:r w:rsidR="00D00C64" w:rsidRPr="00D00C64">
        <w:rPr>
          <w:rFonts w:ascii="Times New Roman" w:hAnsi="Times New Roman" w:cs="Times New Roman"/>
          <w:color w:val="000000" w:themeColor="text1"/>
          <w:sz w:val="32"/>
          <w:szCs w:val="32"/>
          <w:shd w:val="clear" w:color="auto" w:fill="FFFFFF" w:themeFill="background1"/>
        </w:rPr>
        <w:t xml:space="preserve">Всё это приводит к выработке быстрого дофамина, который ребёнок получает без каких-либо усилий. К тому же игры и другие развлечения в смартфонах вызывают такой уровень удовольствия и радости, что классические </w:t>
      </w:r>
      <w:r w:rsidR="00D00C64" w:rsidRPr="00D00C64">
        <w:rPr>
          <w:rFonts w:ascii="Times New Roman" w:hAnsi="Times New Roman" w:cs="Times New Roman"/>
          <w:color w:val="000000" w:themeColor="text1"/>
          <w:sz w:val="32"/>
          <w:szCs w:val="32"/>
          <w:shd w:val="clear" w:color="auto" w:fill="FFFFFF" w:themeFill="background1"/>
        </w:rPr>
        <w:lastRenderedPageBreak/>
        <w:t>источники дофаминовой зависимости просто меркнут на их фоне. Ребёнок начинает искать любые способы, чтобы как можно дольше играть, потому что он привыкает получать большие дозы дофамина и уже не может без них жить! Так и вырабатывается дофаминовая зависимость.</w:t>
      </w:r>
      <w:r w:rsidR="00D00C64" w:rsidRPr="00D00C64">
        <w:rPr>
          <w:rFonts w:ascii="Roboto" w:hAnsi="Roboto"/>
          <w:color w:val="000000" w:themeColor="text1"/>
          <w:sz w:val="21"/>
          <w:szCs w:val="21"/>
          <w:shd w:val="clear" w:color="auto" w:fill="FFFFFF"/>
        </w:rPr>
        <w:t xml:space="preserve"> </w:t>
      </w:r>
      <w:r w:rsidR="0057591C" w:rsidRPr="0057591C">
        <w:rPr>
          <w:rFonts w:ascii="Times New Roman" w:hAnsi="Times New Roman" w:cs="Times New Roman"/>
          <w:color w:val="000000" w:themeColor="text1"/>
          <w:sz w:val="32"/>
          <w:szCs w:val="32"/>
          <w:shd w:val="clear" w:color="auto" w:fill="FFFFFF"/>
        </w:rPr>
        <w:t>В ситуации, е</w:t>
      </w:r>
      <w:r w:rsidRPr="0057591C">
        <w:rPr>
          <w:rFonts w:ascii="Times New Roman" w:hAnsi="Times New Roman" w:cs="Times New Roman"/>
          <w:color w:val="000000" w:themeColor="text1"/>
          <w:sz w:val="32"/>
          <w:szCs w:val="32"/>
          <w:shd w:val="clear" w:color="auto" w:fill="FFFFFF"/>
        </w:rPr>
        <w:t>сли</w:t>
      </w:r>
      <w:r w:rsidRPr="00D00C64">
        <w:rPr>
          <w:rFonts w:ascii="Times New Roman" w:hAnsi="Times New Roman" w:cs="Times New Roman"/>
          <w:color w:val="000000" w:themeColor="text1"/>
          <w:sz w:val="32"/>
          <w:szCs w:val="32"/>
          <w:shd w:val="clear" w:color="auto" w:fill="FFFFFF"/>
        </w:rPr>
        <w:t xml:space="preserve"> </w:t>
      </w:r>
      <w:r w:rsidR="00A0734B" w:rsidRPr="00D00C64">
        <w:rPr>
          <w:rFonts w:ascii="Times New Roman" w:hAnsi="Times New Roman" w:cs="Times New Roman"/>
          <w:color w:val="000000" w:themeColor="text1"/>
          <w:sz w:val="32"/>
          <w:szCs w:val="32"/>
          <w:shd w:val="clear" w:color="auto" w:fill="FFFFFF"/>
        </w:rPr>
        <w:t>родители</w:t>
      </w:r>
      <w:r w:rsidRPr="00D00C64">
        <w:rPr>
          <w:rFonts w:ascii="Times New Roman" w:hAnsi="Times New Roman" w:cs="Times New Roman"/>
          <w:color w:val="000000" w:themeColor="text1"/>
          <w:sz w:val="32"/>
          <w:szCs w:val="32"/>
          <w:shd w:val="clear" w:color="auto" w:fill="FFFFFF"/>
        </w:rPr>
        <w:t xml:space="preserve"> </w:t>
      </w:r>
      <w:r w:rsidR="00A0734B" w:rsidRPr="00D00C64">
        <w:rPr>
          <w:rFonts w:ascii="Times New Roman" w:hAnsi="Times New Roman" w:cs="Times New Roman"/>
          <w:color w:val="000000" w:themeColor="text1"/>
          <w:sz w:val="32"/>
          <w:szCs w:val="32"/>
          <w:shd w:val="clear" w:color="auto" w:fill="FFFFFF"/>
        </w:rPr>
        <w:t>предпр</w:t>
      </w:r>
      <w:r w:rsidR="0057591C">
        <w:rPr>
          <w:rFonts w:ascii="Times New Roman" w:hAnsi="Times New Roman" w:cs="Times New Roman"/>
          <w:color w:val="000000" w:themeColor="text1"/>
          <w:sz w:val="32"/>
          <w:szCs w:val="32"/>
          <w:shd w:val="clear" w:color="auto" w:fill="FFFFFF"/>
        </w:rPr>
        <w:t>имут</w:t>
      </w:r>
      <w:r w:rsidR="00A0734B" w:rsidRPr="00D00C64">
        <w:rPr>
          <w:rFonts w:ascii="Times New Roman" w:hAnsi="Times New Roman" w:cs="Times New Roman"/>
          <w:color w:val="000000" w:themeColor="text1"/>
          <w:sz w:val="32"/>
          <w:szCs w:val="32"/>
          <w:shd w:val="clear" w:color="auto" w:fill="FFFFFF"/>
        </w:rPr>
        <w:t xml:space="preserve"> попытки</w:t>
      </w:r>
      <w:r w:rsidRPr="00D00C64">
        <w:rPr>
          <w:rFonts w:ascii="Times New Roman" w:hAnsi="Times New Roman" w:cs="Times New Roman"/>
          <w:color w:val="000000" w:themeColor="text1"/>
          <w:sz w:val="32"/>
          <w:szCs w:val="32"/>
          <w:shd w:val="clear" w:color="auto" w:fill="FFFFFF"/>
        </w:rPr>
        <w:t xml:space="preserve"> резко забрать телефон из рук ребёнка, </w:t>
      </w:r>
      <w:r w:rsidR="008D057C">
        <w:rPr>
          <w:rFonts w:ascii="Times New Roman" w:hAnsi="Times New Roman" w:cs="Times New Roman"/>
          <w:color w:val="000000" w:themeColor="text1"/>
          <w:sz w:val="32"/>
          <w:szCs w:val="32"/>
          <w:shd w:val="clear" w:color="auto" w:fill="FFFFFF"/>
        </w:rPr>
        <w:t xml:space="preserve">получат детский </w:t>
      </w:r>
      <w:r w:rsidRPr="00D00C64">
        <w:rPr>
          <w:rFonts w:ascii="Times New Roman" w:hAnsi="Times New Roman" w:cs="Times New Roman"/>
          <w:color w:val="000000" w:themeColor="text1"/>
          <w:sz w:val="32"/>
          <w:szCs w:val="32"/>
          <w:shd w:val="clear" w:color="auto" w:fill="FFFFFF"/>
        </w:rPr>
        <w:t>эмоциональный взрыв (истерика, агрессия). Т.к. мозг и психика тоже в этот момент буд</w:t>
      </w:r>
      <w:r w:rsidR="0057591C">
        <w:rPr>
          <w:rFonts w:ascii="Times New Roman" w:hAnsi="Times New Roman" w:cs="Times New Roman"/>
          <w:color w:val="0A0A0A"/>
          <w:sz w:val="32"/>
          <w:szCs w:val="32"/>
          <w:shd w:val="clear" w:color="auto" w:fill="FFFFFF"/>
        </w:rPr>
        <w:t>у</w:t>
      </w:r>
      <w:r w:rsidRPr="007E2976">
        <w:rPr>
          <w:rFonts w:ascii="Times New Roman" w:hAnsi="Times New Roman" w:cs="Times New Roman"/>
          <w:color w:val="0A0A0A"/>
          <w:sz w:val="32"/>
          <w:szCs w:val="32"/>
          <w:shd w:val="clear" w:color="auto" w:fill="FFFFFF"/>
        </w:rPr>
        <w:t xml:space="preserve">т претерпевать </w:t>
      </w:r>
      <w:proofErr w:type="spellStart"/>
      <w:r w:rsidRPr="007E2976">
        <w:rPr>
          <w:rFonts w:ascii="Times New Roman" w:hAnsi="Times New Roman" w:cs="Times New Roman"/>
          <w:color w:val="0A0A0A"/>
          <w:sz w:val="32"/>
          <w:szCs w:val="32"/>
          <w:shd w:val="clear" w:color="auto" w:fill="FFFFFF"/>
        </w:rPr>
        <w:t>дисонанс</w:t>
      </w:r>
      <w:proofErr w:type="spellEnd"/>
      <w:r w:rsidRPr="007E2976">
        <w:rPr>
          <w:rFonts w:ascii="Times New Roman" w:hAnsi="Times New Roman" w:cs="Times New Roman"/>
          <w:color w:val="0A0A0A"/>
          <w:sz w:val="32"/>
          <w:szCs w:val="32"/>
          <w:shd w:val="clear" w:color="auto" w:fill="FFFFFF"/>
        </w:rPr>
        <w:t>. Представьте, что вы занимаетесь каким-либо занятием, которое вам приносит удовольствие, и здесь вас выдёргивают из этого процесса. Мозг и организм в целом будет испытывать состояние стресса. То же самое происходи</w:t>
      </w:r>
      <w:r w:rsidR="00A0734B">
        <w:rPr>
          <w:rFonts w:ascii="Times New Roman" w:hAnsi="Times New Roman" w:cs="Times New Roman"/>
          <w:color w:val="0A0A0A"/>
          <w:sz w:val="32"/>
          <w:szCs w:val="32"/>
          <w:shd w:val="clear" w:color="auto" w:fill="FFFFFF"/>
        </w:rPr>
        <w:t>т</w:t>
      </w:r>
      <w:r w:rsidRPr="007E2976">
        <w:rPr>
          <w:rFonts w:ascii="Times New Roman" w:hAnsi="Times New Roman" w:cs="Times New Roman"/>
          <w:color w:val="0A0A0A"/>
          <w:sz w:val="32"/>
          <w:szCs w:val="32"/>
          <w:shd w:val="clear" w:color="auto" w:fill="FFFFFF"/>
        </w:rPr>
        <w:t xml:space="preserve"> в момент, если </w:t>
      </w:r>
      <w:r w:rsidR="0057591C">
        <w:rPr>
          <w:rFonts w:ascii="Times New Roman" w:hAnsi="Times New Roman" w:cs="Times New Roman"/>
          <w:color w:val="0A0A0A"/>
          <w:sz w:val="32"/>
          <w:szCs w:val="32"/>
          <w:shd w:val="clear" w:color="auto" w:fill="FFFFFF"/>
        </w:rPr>
        <w:t>родитель вырывает</w:t>
      </w:r>
      <w:r w:rsidRPr="007E2976">
        <w:rPr>
          <w:rFonts w:ascii="Times New Roman" w:hAnsi="Times New Roman" w:cs="Times New Roman"/>
          <w:color w:val="0A0A0A"/>
          <w:sz w:val="32"/>
          <w:szCs w:val="32"/>
          <w:shd w:val="clear" w:color="auto" w:fill="FFFFFF"/>
        </w:rPr>
        <w:t xml:space="preserve"> телефон из рук ребёнка, который</w:t>
      </w:r>
      <w:r w:rsidR="0057591C">
        <w:rPr>
          <w:rFonts w:ascii="Times New Roman" w:hAnsi="Times New Roman" w:cs="Times New Roman"/>
          <w:color w:val="0A0A0A"/>
          <w:sz w:val="32"/>
          <w:szCs w:val="32"/>
          <w:shd w:val="clear" w:color="auto" w:fill="FFFFFF"/>
        </w:rPr>
        <w:t xml:space="preserve"> на</w:t>
      </w:r>
      <w:r w:rsidRPr="007E2976">
        <w:rPr>
          <w:rFonts w:ascii="Times New Roman" w:hAnsi="Times New Roman" w:cs="Times New Roman"/>
          <w:color w:val="0A0A0A"/>
          <w:sz w:val="32"/>
          <w:szCs w:val="32"/>
          <w:shd w:val="clear" w:color="auto" w:fill="FFFFFF"/>
        </w:rPr>
        <w:t xml:space="preserve"> просьбу закончить игру не реагирует. </w:t>
      </w:r>
      <w:r w:rsidR="00A0734B">
        <w:rPr>
          <w:rFonts w:ascii="Times New Roman" w:hAnsi="Times New Roman" w:cs="Times New Roman"/>
          <w:color w:val="0A0A0A"/>
          <w:sz w:val="32"/>
          <w:szCs w:val="32"/>
          <w:shd w:val="clear" w:color="auto" w:fill="FFFFFF"/>
        </w:rPr>
        <w:t>В этой ситуации можно дать</w:t>
      </w:r>
      <w:r w:rsidRPr="007E2976">
        <w:rPr>
          <w:rFonts w:ascii="Times New Roman" w:hAnsi="Times New Roman" w:cs="Times New Roman"/>
          <w:color w:val="0A0A0A"/>
          <w:sz w:val="32"/>
          <w:szCs w:val="32"/>
          <w:shd w:val="clear" w:color="auto" w:fill="FFFFFF"/>
        </w:rPr>
        <w:t xml:space="preserve"> такой совет: из процесса погружение в гаджет</w:t>
      </w:r>
      <w:r w:rsidR="00A0734B">
        <w:rPr>
          <w:rFonts w:ascii="Times New Roman" w:hAnsi="Times New Roman" w:cs="Times New Roman"/>
          <w:color w:val="0A0A0A"/>
          <w:sz w:val="32"/>
          <w:szCs w:val="32"/>
          <w:shd w:val="clear" w:color="auto" w:fill="FFFFFF"/>
        </w:rPr>
        <w:t xml:space="preserve"> родитель</w:t>
      </w:r>
      <w:r w:rsidRPr="007E2976">
        <w:rPr>
          <w:rFonts w:ascii="Times New Roman" w:hAnsi="Times New Roman" w:cs="Times New Roman"/>
          <w:color w:val="0A0A0A"/>
          <w:sz w:val="32"/>
          <w:szCs w:val="32"/>
          <w:shd w:val="clear" w:color="auto" w:fill="FFFFFF"/>
        </w:rPr>
        <w:t xml:space="preserve"> выводи</w:t>
      </w:r>
      <w:r w:rsidR="00A0734B">
        <w:rPr>
          <w:rFonts w:ascii="Times New Roman" w:hAnsi="Times New Roman" w:cs="Times New Roman"/>
          <w:color w:val="0A0A0A"/>
          <w:sz w:val="32"/>
          <w:szCs w:val="32"/>
          <w:shd w:val="clear" w:color="auto" w:fill="FFFFFF"/>
        </w:rPr>
        <w:t>т</w:t>
      </w:r>
      <w:r w:rsidRPr="007E2976">
        <w:rPr>
          <w:rFonts w:ascii="Times New Roman" w:hAnsi="Times New Roman" w:cs="Times New Roman"/>
          <w:color w:val="0A0A0A"/>
          <w:sz w:val="32"/>
          <w:szCs w:val="32"/>
          <w:shd w:val="clear" w:color="auto" w:fill="FFFFFF"/>
        </w:rPr>
        <w:t xml:space="preserve"> ребёнка постепенно, т. е. проговари</w:t>
      </w:r>
      <w:r w:rsidR="00A0734B">
        <w:rPr>
          <w:rFonts w:ascii="Times New Roman" w:hAnsi="Times New Roman" w:cs="Times New Roman"/>
          <w:color w:val="0A0A0A"/>
          <w:sz w:val="32"/>
          <w:szCs w:val="32"/>
          <w:shd w:val="clear" w:color="auto" w:fill="FFFFFF"/>
        </w:rPr>
        <w:t>вает</w:t>
      </w:r>
      <w:r w:rsidRPr="007E2976">
        <w:rPr>
          <w:rFonts w:ascii="Times New Roman" w:hAnsi="Times New Roman" w:cs="Times New Roman"/>
          <w:color w:val="0A0A0A"/>
          <w:sz w:val="32"/>
          <w:szCs w:val="32"/>
          <w:shd w:val="clear" w:color="auto" w:fill="FFFFFF"/>
        </w:rPr>
        <w:t xml:space="preserve">, что через пару минут игру нужно закончить или </w:t>
      </w:r>
      <w:r w:rsidR="00A0734B">
        <w:rPr>
          <w:rFonts w:ascii="Times New Roman" w:hAnsi="Times New Roman" w:cs="Times New Roman"/>
          <w:color w:val="0A0A0A"/>
          <w:sz w:val="32"/>
          <w:szCs w:val="32"/>
          <w:shd w:val="clear" w:color="auto" w:fill="FFFFFF"/>
        </w:rPr>
        <w:t xml:space="preserve">можно </w:t>
      </w:r>
      <w:r w:rsidRPr="007E2976">
        <w:rPr>
          <w:rFonts w:ascii="Times New Roman" w:hAnsi="Times New Roman" w:cs="Times New Roman"/>
          <w:color w:val="0A0A0A"/>
          <w:sz w:val="32"/>
          <w:szCs w:val="32"/>
          <w:shd w:val="clear" w:color="auto" w:fill="FFFFFF"/>
        </w:rPr>
        <w:t>использовать какие-либо звуковые сигналы, которые будут означать, что игра закончена.</w:t>
      </w:r>
    </w:p>
    <w:p w14:paraId="3431322C"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 xml:space="preserve">Часто можно наблюдать картину, как родители кормят ребёнка перед гаджетами – это тоже про формирование зависимости. Во время такого принятия пищи мозг не ориентируется на этот самых процесс. Во время просмотра мультфильма дети не ощущают вкус пищи, меньше жуют, сразу глотают, меньше вырабатывается слюны. Как следствие начинаются проблемы с ЖКТ, с челюстью (ребёнок может долго жевать и особенно твердую пищу). Если нет вкуса к еде, нет потом вкуса к жизни. Мы быстрее запихиваем в себя пищу и не </w:t>
      </w:r>
      <w:r w:rsidRPr="007E2976">
        <w:rPr>
          <w:rFonts w:ascii="Times New Roman" w:hAnsi="Times New Roman" w:cs="Times New Roman"/>
          <w:color w:val="0A0A0A"/>
          <w:sz w:val="32"/>
          <w:szCs w:val="32"/>
          <w:shd w:val="clear" w:color="auto" w:fill="FFFFFF"/>
        </w:rPr>
        <w:lastRenderedPageBreak/>
        <w:t>получаем удовольствия. И да! Дети должны кормить себя сами! Это про удовлетворение физиологических потребностей.</w:t>
      </w:r>
    </w:p>
    <w:p w14:paraId="5E5E978D" w14:textId="1E220742" w:rsidR="007E2976" w:rsidRPr="007E2976" w:rsidRDefault="0057591C"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 xml:space="preserve">4. </w:t>
      </w:r>
      <w:r w:rsidR="007E2976" w:rsidRPr="007E2976">
        <w:rPr>
          <w:rFonts w:ascii="Times New Roman" w:hAnsi="Times New Roman" w:cs="Times New Roman"/>
          <w:color w:val="0A0A0A"/>
          <w:sz w:val="32"/>
          <w:szCs w:val="32"/>
          <w:shd w:val="clear" w:color="auto" w:fill="FFFFFF"/>
        </w:rPr>
        <w:t>По мнению специалистов, детям младше 5 лет (но больше двух) можно проводить не более 15 минут подряд перед экраном и около часа в день в целом, учитывается здесь и телевизор. Для ребенка младшего школьного возраста норма составляет полтора часа в сутки. Подросток может проводить около двух часов в день (в совокупности гаджет и телевизор).</w:t>
      </w:r>
    </w:p>
    <w:p w14:paraId="3C8C331A" w14:textId="661B4349" w:rsidR="00424A8D" w:rsidRPr="007E2976" w:rsidRDefault="007E2976" w:rsidP="00424A8D">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Эти возрастные нормы носят скорее рекомендательный характер, принимать решение только вам</w:t>
      </w:r>
      <w:r w:rsidR="00A0734B">
        <w:rPr>
          <w:rFonts w:ascii="Times New Roman" w:hAnsi="Times New Roman" w:cs="Times New Roman"/>
          <w:color w:val="0A0A0A"/>
          <w:sz w:val="32"/>
          <w:szCs w:val="32"/>
          <w:shd w:val="clear" w:color="auto" w:fill="FFFFFF"/>
        </w:rPr>
        <w:t>, родители!</w:t>
      </w:r>
      <w:r w:rsidRPr="007E2976">
        <w:rPr>
          <w:rFonts w:ascii="Times New Roman" w:hAnsi="Times New Roman" w:cs="Times New Roman"/>
          <w:color w:val="0A0A0A"/>
          <w:sz w:val="32"/>
          <w:szCs w:val="32"/>
          <w:shd w:val="clear" w:color="auto" w:fill="FFFFFF"/>
        </w:rPr>
        <w:t xml:space="preserve"> </w:t>
      </w:r>
      <w:r w:rsidR="00A0734B">
        <w:rPr>
          <w:rFonts w:ascii="Times New Roman" w:hAnsi="Times New Roman" w:cs="Times New Roman"/>
          <w:color w:val="0A0A0A"/>
          <w:sz w:val="32"/>
          <w:szCs w:val="32"/>
          <w:shd w:val="clear" w:color="auto" w:fill="FFFFFF"/>
        </w:rPr>
        <w:t>Э</w:t>
      </w:r>
      <w:r w:rsidRPr="007E2976">
        <w:rPr>
          <w:rFonts w:ascii="Times New Roman" w:hAnsi="Times New Roman" w:cs="Times New Roman"/>
          <w:color w:val="0A0A0A"/>
          <w:sz w:val="32"/>
          <w:szCs w:val="32"/>
          <w:shd w:val="clear" w:color="auto" w:fill="FFFFFF"/>
        </w:rPr>
        <w:t>ти ограничения нужны для того, чтобы установить пределы и дать детям достаточно времени для участия в других мероприятиях, важных для их здоровья и развития.</w:t>
      </w:r>
      <w:r w:rsidR="00424A8D">
        <w:rPr>
          <w:rFonts w:ascii="Times New Roman" w:hAnsi="Times New Roman" w:cs="Times New Roman"/>
          <w:color w:val="0A0A0A"/>
          <w:sz w:val="32"/>
          <w:szCs w:val="32"/>
          <w:shd w:val="clear" w:color="auto" w:fill="FFFFFF"/>
        </w:rPr>
        <w:t xml:space="preserve"> </w:t>
      </w:r>
      <w:r w:rsidRPr="007E2976">
        <w:rPr>
          <w:rFonts w:ascii="Times New Roman" w:hAnsi="Times New Roman" w:cs="Times New Roman"/>
          <w:color w:val="0A0A0A"/>
          <w:sz w:val="32"/>
          <w:szCs w:val="32"/>
          <w:shd w:val="clear" w:color="auto" w:fill="FFFFFF"/>
        </w:rPr>
        <w:t xml:space="preserve">Только переусердствовать в данном вопросе нельзя, ведь уместный родительский контроль нередко перерастает в тоталитарный режим и может еще больше усугубить проблему. </w:t>
      </w:r>
      <w:r w:rsidR="00424A8D" w:rsidRPr="007E2976">
        <w:rPr>
          <w:rFonts w:ascii="Times New Roman" w:hAnsi="Times New Roman" w:cs="Times New Roman"/>
          <w:color w:val="0A0A0A"/>
          <w:sz w:val="32"/>
          <w:szCs w:val="32"/>
          <w:shd w:val="clear" w:color="auto" w:fill="FFFFFF"/>
        </w:rPr>
        <w:t>Чтобы полноценно развиваться, ребёнку нужно постоянно контактировать с окружающим миром. Такой контакт включает в себя общение со сверстниками и родителями, развивающие игры, исследование дома и природы, поиск новых звуков. Благодаря этим действиям ребёнок получает эмоциональные впечатления, потому что каждое движение он пропускает через себя. Он обдумывает каждую полученную информацию и сохраняет её в своем сознании.</w:t>
      </w:r>
    </w:p>
    <w:p w14:paraId="1AE718C7" w14:textId="75271418" w:rsidR="007E2976" w:rsidRPr="007E2976" w:rsidRDefault="007E2976" w:rsidP="00424A8D">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 xml:space="preserve"> </w:t>
      </w:r>
      <w:r w:rsidR="00424A8D">
        <w:rPr>
          <w:rFonts w:ascii="Times New Roman" w:hAnsi="Times New Roman" w:cs="Times New Roman"/>
          <w:color w:val="0A0A0A"/>
          <w:sz w:val="32"/>
          <w:szCs w:val="32"/>
          <w:shd w:val="clear" w:color="auto" w:fill="FFFFFF"/>
        </w:rPr>
        <w:t>В</w:t>
      </w:r>
      <w:r w:rsidRPr="007E2976">
        <w:rPr>
          <w:rFonts w:ascii="Times New Roman" w:hAnsi="Times New Roman" w:cs="Times New Roman"/>
          <w:color w:val="0A0A0A"/>
          <w:sz w:val="32"/>
          <w:szCs w:val="32"/>
          <w:shd w:val="clear" w:color="auto" w:fill="FFFFFF"/>
        </w:rPr>
        <w:t>ажно понять, что есл</w:t>
      </w:r>
      <w:r w:rsidR="00A0734B">
        <w:rPr>
          <w:rFonts w:ascii="Times New Roman" w:hAnsi="Times New Roman" w:cs="Times New Roman"/>
          <w:color w:val="0A0A0A"/>
          <w:sz w:val="32"/>
          <w:szCs w:val="32"/>
          <w:shd w:val="clear" w:color="auto" w:fill="FFFFFF"/>
        </w:rPr>
        <w:t>и родитель</w:t>
      </w:r>
      <w:r w:rsidRPr="007E2976">
        <w:rPr>
          <w:rFonts w:ascii="Times New Roman" w:hAnsi="Times New Roman" w:cs="Times New Roman"/>
          <w:color w:val="0A0A0A"/>
          <w:sz w:val="32"/>
          <w:szCs w:val="32"/>
          <w:shd w:val="clear" w:color="auto" w:fill="FFFFFF"/>
        </w:rPr>
        <w:t xml:space="preserve"> ограничивае</w:t>
      </w:r>
      <w:r w:rsidR="00A0734B">
        <w:rPr>
          <w:rFonts w:ascii="Times New Roman" w:hAnsi="Times New Roman" w:cs="Times New Roman"/>
          <w:color w:val="0A0A0A"/>
          <w:sz w:val="32"/>
          <w:szCs w:val="32"/>
          <w:shd w:val="clear" w:color="auto" w:fill="FFFFFF"/>
        </w:rPr>
        <w:t>т</w:t>
      </w:r>
      <w:r w:rsidRPr="007E2976">
        <w:rPr>
          <w:rFonts w:ascii="Times New Roman" w:hAnsi="Times New Roman" w:cs="Times New Roman"/>
          <w:color w:val="0A0A0A"/>
          <w:sz w:val="32"/>
          <w:szCs w:val="32"/>
          <w:shd w:val="clear" w:color="auto" w:fill="FFFFFF"/>
        </w:rPr>
        <w:t xml:space="preserve"> время проведения ребёнка с гаджетами, то </w:t>
      </w:r>
      <w:r w:rsidR="00A0734B">
        <w:rPr>
          <w:rFonts w:ascii="Times New Roman" w:hAnsi="Times New Roman" w:cs="Times New Roman"/>
          <w:color w:val="0A0A0A"/>
          <w:sz w:val="32"/>
          <w:szCs w:val="32"/>
          <w:shd w:val="clear" w:color="auto" w:fill="FFFFFF"/>
        </w:rPr>
        <w:t>взрослый</w:t>
      </w:r>
      <w:r w:rsidRPr="007E2976">
        <w:rPr>
          <w:rFonts w:ascii="Times New Roman" w:hAnsi="Times New Roman" w:cs="Times New Roman"/>
          <w:color w:val="0A0A0A"/>
          <w:sz w:val="32"/>
          <w:szCs w:val="32"/>
          <w:shd w:val="clear" w:color="auto" w:fill="FFFFFF"/>
        </w:rPr>
        <w:t xml:space="preserve"> долж</w:t>
      </w:r>
      <w:r w:rsidR="00A0734B">
        <w:rPr>
          <w:rFonts w:ascii="Times New Roman" w:hAnsi="Times New Roman" w:cs="Times New Roman"/>
          <w:color w:val="0A0A0A"/>
          <w:sz w:val="32"/>
          <w:szCs w:val="32"/>
          <w:shd w:val="clear" w:color="auto" w:fill="FFFFFF"/>
        </w:rPr>
        <w:t>ен</w:t>
      </w:r>
      <w:r w:rsidR="00424A8D">
        <w:rPr>
          <w:rFonts w:ascii="Times New Roman" w:hAnsi="Times New Roman" w:cs="Times New Roman"/>
          <w:color w:val="0A0A0A"/>
          <w:sz w:val="32"/>
          <w:szCs w:val="32"/>
          <w:shd w:val="clear" w:color="auto" w:fill="FFFFFF"/>
        </w:rPr>
        <w:t xml:space="preserve"> помочь</w:t>
      </w:r>
      <w:r w:rsidRPr="007E2976">
        <w:rPr>
          <w:rFonts w:ascii="Times New Roman" w:hAnsi="Times New Roman" w:cs="Times New Roman"/>
          <w:color w:val="0A0A0A"/>
          <w:sz w:val="32"/>
          <w:szCs w:val="32"/>
          <w:shd w:val="clear" w:color="auto" w:fill="FFFFFF"/>
        </w:rPr>
        <w:t xml:space="preserve"> это </w:t>
      </w:r>
      <w:r w:rsidRPr="007E2976">
        <w:rPr>
          <w:rFonts w:ascii="Times New Roman" w:hAnsi="Times New Roman" w:cs="Times New Roman"/>
          <w:color w:val="0A0A0A"/>
          <w:sz w:val="32"/>
          <w:szCs w:val="32"/>
          <w:shd w:val="clear" w:color="auto" w:fill="FFFFFF"/>
        </w:rPr>
        <w:lastRenderedPageBreak/>
        <w:t>время заполнить чем-то другим полезным: совместное времяпровождение, семейные игры, прогулки, посещение секций.</w:t>
      </w:r>
    </w:p>
    <w:p w14:paraId="2EAE432A"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Дам несколько советов, как помочь ребёнку с телефонной зависимостью:</w:t>
      </w:r>
    </w:p>
    <w:p w14:paraId="6E5376ED"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 xml:space="preserve">- Личный пример. Начните с себя. Не зря ведь говорят: «Не воспитывайте детей, все равно они будут похожи на вас - воспитывайте себя». </w:t>
      </w:r>
    </w:p>
    <w:p w14:paraId="130645AE"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Создайте зоны и время, свободные от любых гаджетов. Например, час до сна. Тем более, что в вечернее время использование гаджетов негативно влияет на крепкий и здоровый сон не только детей, но и взрослых.</w:t>
      </w:r>
    </w:p>
    <w:p w14:paraId="72ABE71E" w14:textId="2DB9F275"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 Составьте график использования девайсов. Время, которое ваш</w:t>
      </w:r>
      <w:r w:rsidR="0057591C">
        <w:rPr>
          <w:rFonts w:ascii="Times New Roman" w:hAnsi="Times New Roman" w:cs="Times New Roman"/>
          <w:color w:val="0A0A0A"/>
          <w:sz w:val="32"/>
          <w:szCs w:val="32"/>
          <w:shd w:val="clear" w:color="auto" w:fill="FFFFFF"/>
        </w:rPr>
        <w:t xml:space="preserve"> ребёнок</w:t>
      </w:r>
      <w:r w:rsidRPr="007E2976">
        <w:rPr>
          <w:rFonts w:ascii="Times New Roman" w:hAnsi="Times New Roman" w:cs="Times New Roman"/>
          <w:color w:val="0A0A0A"/>
          <w:sz w:val="32"/>
          <w:szCs w:val="32"/>
          <w:shd w:val="clear" w:color="auto" w:fill="FFFFFF"/>
        </w:rPr>
        <w:t xml:space="preserve"> уделяет игре, должно быть дозировано и четко прописано. Одна из самых распространенных ошибок родителей - отсутствие границ, понятных ребенку.</w:t>
      </w:r>
    </w:p>
    <w:p w14:paraId="47CE71F8"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 Контролируйте контент, ведь то, что ваш ребенок смотрит, куда важнее, чем то, сколько времени он проводит перед монитором.</w:t>
      </w:r>
    </w:p>
    <w:p w14:paraId="01827BD0" w14:textId="3F1ABEEF" w:rsidR="007E2976" w:rsidRPr="007E2976" w:rsidRDefault="00A0734B" w:rsidP="00A0734B">
      <w:pPr>
        <w:pStyle w:val="a7"/>
        <w:spacing w:after="0" w:line="360" w:lineRule="auto"/>
        <w:ind w:left="0" w:firstLine="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 xml:space="preserve">- Организуйте совместный досуг! </w:t>
      </w:r>
      <w:r w:rsidR="007E2976" w:rsidRPr="007E2976">
        <w:rPr>
          <w:rFonts w:ascii="Times New Roman" w:hAnsi="Times New Roman" w:cs="Times New Roman"/>
          <w:color w:val="0A0A0A"/>
          <w:sz w:val="32"/>
          <w:szCs w:val="32"/>
          <w:shd w:val="clear" w:color="auto" w:fill="FFFFFF"/>
        </w:rPr>
        <w:t xml:space="preserve">Да, организовать </w:t>
      </w:r>
      <w:r>
        <w:rPr>
          <w:rFonts w:ascii="Times New Roman" w:hAnsi="Times New Roman" w:cs="Times New Roman"/>
          <w:color w:val="0A0A0A"/>
          <w:sz w:val="32"/>
          <w:szCs w:val="32"/>
          <w:shd w:val="clear" w:color="auto" w:fill="FFFFFF"/>
        </w:rPr>
        <w:t>его</w:t>
      </w:r>
      <w:r w:rsidR="007E2976" w:rsidRPr="007E2976">
        <w:rPr>
          <w:rFonts w:ascii="Times New Roman" w:hAnsi="Times New Roman" w:cs="Times New Roman"/>
          <w:color w:val="0A0A0A"/>
          <w:sz w:val="32"/>
          <w:szCs w:val="32"/>
          <w:shd w:val="clear" w:color="auto" w:fill="FFFFFF"/>
        </w:rPr>
        <w:t xml:space="preserve"> не всегда т</w:t>
      </w:r>
      <w:r>
        <w:rPr>
          <w:rFonts w:ascii="Times New Roman" w:hAnsi="Times New Roman" w:cs="Times New Roman"/>
          <w:color w:val="0A0A0A"/>
          <w:sz w:val="32"/>
          <w:szCs w:val="32"/>
          <w:shd w:val="clear" w:color="auto" w:fill="FFFFFF"/>
        </w:rPr>
        <w:t xml:space="preserve">ак </w:t>
      </w:r>
      <w:r w:rsidR="007E2976" w:rsidRPr="007E2976">
        <w:rPr>
          <w:rFonts w:ascii="Times New Roman" w:hAnsi="Times New Roman" w:cs="Times New Roman"/>
          <w:color w:val="0A0A0A"/>
          <w:sz w:val="32"/>
          <w:szCs w:val="32"/>
          <w:shd w:val="clear" w:color="auto" w:fill="FFFFFF"/>
        </w:rPr>
        <w:t xml:space="preserve">просто, как кажется, ведь помимо этого у нас и так дел полно - работа, уборка, готовка, да и отдых нам тоже нужен. Иногда планшет или телефон – это отличная палочка-выручалочка, которая помогает </w:t>
      </w:r>
      <w:r>
        <w:rPr>
          <w:rFonts w:ascii="Times New Roman" w:hAnsi="Times New Roman" w:cs="Times New Roman"/>
          <w:color w:val="0A0A0A"/>
          <w:sz w:val="32"/>
          <w:szCs w:val="32"/>
          <w:shd w:val="clear" w:color="auto" w:fill="FFFFFF"/>
        </w:rPr>
        <w:t>взрослым</w:t>
      </w:r>
      <w:r w:rsidR="007E2976" w:rsidRPr="007E2976">
        <w:rPr>
          <w:rFonts w:ascii="Times New Roman" w:hAnsi="Times New Roman" w:cs="Times New Roman"/>
          <w:color w:val="0A0A0A"/>
          <w:sz w:val="32"/>
          <w:szCs w:val="32"/>
          <w:shd w:val="clear" w:color="auto" w:fill="FFFFFF"/>
        </w:rPr>
        <w:t xml:space="preserve"> выкроить хоть полчаса свободного времени, но ни один гаджет не может, и не должен, заменять живого общения с семьей и друзьями. Играйте в настольные игры, рисуйте, готовьте, читайте вместе. Создавайте семейные традиции, например, ходите в походы на выходных.</w:t>
      </w:r>
    </w:p>
    <w:p w14:paraId="05D48367" w14:textId="77777777" w:rsidR="007E2976" w:rsidRPr="007E2976" w:rsidRDefault="007E2976" w:rsidP="007E2976">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lastRenderedPageBreak/>
        <w:t>Конечно, это не всегда удобно, иногда затратно и почти всегда не вовремя, но ведь это наши дети, это мы привели их в этот мир и нам за них отвечать.</w:t>
      </w:r>
    </w:p>
    <w:p w14:paraId="2B8E01E1" w14:textId="2413DBE1" w:rsidR="007E2976" w:rsidRDefault="007E2976" w:rsidP="00A0734B">
      <w:pPr>
        <w:pStyle w:val="a7"/>
        <w:spacing w:after="0" w:line="360" w:lineRule="auto"/>
        <w:ind w:left="0" w:firstLine="567"/>
        <w:jc w:val="both"/>
        <w:rPr>
          <w:rFonts w:ascii="Times New Roman" w:hAnsi="Times New Roman" w:cs="Times New Roman"/>
          <w:color w:val="0A0A0A"/>
          <w:sz w:val="32"/>
          <w:szCs w:val="32"/>
          <w:shd w:val="clear" w:color="auto" w:fill="FFFFFF"/>
        </w:rPr>
      </w:pPr>
      <w:r w:rsidRPr="007E2976">
        <w:rPr>
          <w:rFonts w:ascii="Times New Roman" w:hAnsi="Times New Roman" w:cs="Times New Roman"/>
          <w:color w:val="0A0A0A"/>
          <w:sz w:val="32"/>
          <w:szCs w:val="32"/>
          <w:shd w:val="clear" w:color="auto" w:fill="FFFFFF"/>
        </w:rPr>
        <w:t>Говорите со своими дет</w:t>
      </w:r>
      <w:r w:rsidR="00EB7C1E">
        <w:rPr>
          <w:rFonts w:ascii="Times New Roman" w:hAnsi="Times New Roman" w:cs="Times New Roman"/>
          <w:color w:val="0A0A0A"/>
          <w:sz w:val="32"/>
          <w:szCs w:val="32"/>
          <w:shd w:val="clear" w:color="auto" w:fill="FFFFFF"/>
        </w:rPr>
        <w:t>ьми</w:t>
      </w:r>
      <w:r w:rsidRPr="007E2976">
        <w:rPr>
          <w:rFonts w:ascii="Times New Roman" w:hAnsi="Times New Roman" w:cs="Times New Roman"/>
          <w:color w:val="0A0A0A"/>
          <w:sz w:val="32"/>
          <w:szCs w:val="32"/>
          <w:shd w:val="clear" w:color="auto" w:fill="FFFFFF"/>
        </w:rPr>
        <w:t>, интересуйтесь их мнением, желаниями, мыслями. Хвалите их, поддерживайте во всех начинаниях, говорите, что любите и гордитесь ими. Обнимайте их как можно чаще</w:t>
      </w:r>
      <w:r w:rsidR="00EB7C1E">
        <w:rPr>
          <w:rFonts w:ascii="Times New Roman" w:hAnsi="Times New Roman" w:cs="Times New Roman"/>
          <w:color w:val="0A0A0A"/>
          <w:sz w:val="32"/>
          <w:szCs w:val="32"/>
          <w:shd w:val="clear" w:color="auto" w:fill="FFFFFF"/>
        </w:rPr>
        <w:t xml:space="preserve"> </w:t>
      </w:r>
      <w:r w:rsidRPr="007E2976">
        <w:rPr>
          <w:rFonts w:ascii="Times New Roman" w:hAnsi="Times New Roman" w:cs="Times New Roman"/>
          <w:color w:val="0A0A0A"/>
          <w:sz w:val="32"/>
          <w:szCs w:val="32"/>
          <w:shd w:val="clear" w:color="auto" w:fill="FFFFFF"/>
        </w:rPr>
        <w:t>и помните, совсем скоро они вырастут! Гораздо быстрее, чем нам кажется!</w:t>
      </w:r>
    </w:p>
    <w:p w14:paraId="29E176D1" w14:textId="24A81994" w:rsidR="008B40A9" w:rsidRDefault="008B40A9" w:rsidP="00A0734B">
      <w:pPr>
        <w:pStyle w:val="a7"/>
        <w:spacing w:after="0" w:line="360" w:lineRule="auto"/>
        <w:ind w:left="0" w:firstLine="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 xml:space="preserve">Просмотр социального ролика «Ребёнок и телефон» </w:t>
      </w:r>
      <w:hyperlink r:id="rId5" w:history="1">
        <w:r w:rsidR="00EB7C1E" w:rsidRPr="00A95354">
          <w:rPr>
            <w:rStyle w:val="ac"/>
            <w:rFonts w:ascii="Times New Roman" w:hAnsi="Times New Roman" w:cs="Times New Roman"/>
            <w:sz w:val="32"/>
            <w:szCs w:val="32"/>
            <w:shd w:val="clear" w:color="auto" w:fill="FFFFFF"/>
          </w:rPr>
          <w:t>https://vk.com/video-68130961_456240252</w:t>
        </w:r>
      </w:hyperlink>
      <w:r>
        <w:rPr>
          <w:rFonts w:ascii="Times New Roman" w:hAnsi="Times New Roman" w:cs="Times New Roman"/>
          <w:color w:val="0A0A0A"/>
          <w:sz w:val="32"/>
          <w:szCs w:val="32"/>
          <w:shd w:val="clear" w:color="auto" w:fill="FFFFFF"/>
        </w:rPr>
        <w:t xml:space="preserve"> </w:t>
      </w:r>
      <w:r w:rsidR="00F65F89">
        <w:rPr>
          <w:rFonts w:ascii="Times New Roman" w:hAnsi="Times New Roman" w:cs="Times New Roman"/>
          <w:color w:val="0A0A0A"/>
          <w:sz w:val="32"/>
          <w:szCs w:val="32"/>
          <w:shd w:val="clear" w:color="auto" w:fill="FFFFFF"/>
        </w:rPr>
        <w:t>.</w:t>
      </w:r>
    </w:p>
    <w:p w14:paraId="7843FBA6" w14:textId="63315668" w:rsidR="00F65F89" w:rsidRPr="00FD00CD" w:rsidRDefault="00FD00CD" w:rsidP="00FD00CD">
      <w:pPr>
        <w:spacing w:after="0" w:line="360" w:lineRule="auto"/>
        <w:ind w:left="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 xml:space="preserve">5. </w:t>
      </w:r>
      <w:r w:rsidR="00F65F89" w:rsidRPr="00FD00CD">
        <w:rPr>
          <w:rFonts w:ascii="Times New Roman" w:hAnsi="Times New Roman" w:cs="Times New Roman"/>
          <w:color w:val="0A0A0A"/>
          <w:sz w:val="32"/>
          <w:szCs w:val="32"/>
          <w:shd w:val="clear" w:color="auto" w:fill="FFFFFF"/>
        </w:rPr>
        <w:t>Рефлексия</w:t>
      </w:r>
      <w:r w:rsidR="000F46F3" w:rsidRPr="00FD00CD">
        <w:rPr>
          <w:rFonts w:ascii="Times New Roman" w:hAnsi="Times New Roman" w:cs="Times New Roman"/>
          <w:color w:val="0A0A0A"/>
          <w:sz w:val="32"/>
          <w:szCs w:val="32"/>
          <w:shd w:val="clear" w:color="auto" w:fill="FFFFFF"/>
        </w:rPr>
        <w:t>.</w:t>
      </w:r>
    </w:p>
    <w:p w14:paraId="105FD4A4" w14:textId="4B09719D" w:rsidR="000F46F3" w:rsidRDefault="000F46F3" w:rsidP="000F46F3">
      <w:pPr>
        <w:spacing w:after="0" w:line="360" w:lineRule="auto"/>
        <w:ind w:left="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Обращение к родителям: «Если информация была Вам полезна, поставьте пожалуйста жестом «лайк»</w:t>
      </w:r>
      <w:r w:rsidRPr="000F46F3">
        <w:t xml:space="preserve"> </w:t>
      </w:r>
      <w:r>
        <w:rPr>
          <w:noProof/>
        </w:rPr>
        <w:drawing>
          <wp:inline distT="0" distB="0" distL="0" distR="0" wp14:anchorId="177DBC86" wp14:editId="181BB36F">
            <wp:extent cx="495300" cy="495300"/>
            <wp:effectExtent l="0" t="0" r="0" b="0"/>
            <wp:docPr id="70371689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r>
        <w:rPr>
          <w:rFonts w:ascii="Times New Roman" w:hAnsi="Times New Roman" w:cs="Times New Roman"/>
          <w:color w:val="0A0A0A"/>
          <w:sz w:val="32"/>
          <w:szCs w:val="32"/>
          <w:shd w:val="clear" w:color="auto" w:fill="FFFFFF"/>
        </w:rPr>
        <w:t>, если не полезна «дизлайк»</w:t>
      </w:r>
      <w:r w:rsidRPr="000F46F3">
        <w:rPr>
          <w:noProof/>
        </w:rPr>
        <w:t xml:space="preserve"> </w:t>
      </w:r>
      <w:r>
        <w:rPr>
          <w:noProof/>
        </w:rPr>
        <w:drawing>
          <wp:inline distT="0" distB="0" distL="0" distR="0" wp14:anchorId="41134767" wp14:editId="6296E5BA">
            <wp:extent cx="428625" cy="428625"/>
            <wp:effectExtent l="0" t="0" r="9525" b="9525"/>
            <wp:docPr id="11704764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a:off x="0" y="0"/>
                      <a:ext cx="428625" cy="428625"/>
                    </a:xfrm>
                    <a:prstGeom prst="rect">
                      <a:avLst/>
                    </a:prstGeom>
                    <a:noFill/>
                    <a:ln>
                      <a:noFill/>
                    </a:ln>
                  </pic:spPr>
                </pic:pic>
              </a:graphicData>
            </a:graphic>
          </wp:inline>
        </w:drawing>
      </w:r>
      <w:r w:rsidRPr="000F46F3">
        <w:t xml:space="preserve"> </w:t>
      </w:r>
      <w:r>
        <w:rPr>
          <w:rFonts w:ascii="Times New Roman" w:hAnsi="Times New Roman" w:cs="Times New Roman"/>
          <w:color w:val="0A0A0A"/>
          <w:sz w:val="32"/>
          <w:szCs w:val="32"/>
          <w:shd w:val="clear" w:color="auto" w:fill="FFFFFF"/>
        </w:rPr>
        <w:t>.</w:t>
      </w:r>
    </w:p>
    <w:p w14:paraId="1720E0DD" w14:textId="2EA9FC0D" w:rsidR="000F46F3" w:rsidRPr="000F46F3" w:rsidRDefault="000F46F3" w:rsidP="000F46F3">
      <w:pPr>
        <w:spacing w:after="0" w:line="360" w:lineRule="auto"/>
        <w:ind w:left="567"/>
        <w:jc w:val="both"/>
        <w:rPr>
          <w:rFonts w:ascii="Times New Roman" w:hAnsi="Times New Roman" w:cs="Times New Roman"/>
          <w:color w:val="0A0A0A"/>
          <w:sz w:val="32"/>
          <w:szCs w:val="32"/>
          <w:shd w:val="clear" w:color="auto" w:fill="FFFFFF"/>
        </w:rPr>
      </w:pPr>
      <w:r>
        <w:rPr>
          <w:rFonts w:ascii="Times New Roman" w:hAnsi="Times New Roman" w:cs="Times New Roman"/>
          <w:color w:val="0A0A0A"/>
          <w:sz w:val="32"/>
          <w:szCs w:val="32"/>
          <w:shd w:val="clear" w:color="auto" w:fill="FFFFFF"/>
        </w:rPr>
        <w:t>Благодарю за внимание.</w:t>
      </w:r>
    </w:p>
    <w:sectPr w:rsidR="000F46F3" w:rsidRPr="000F46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C337D"/>
    <w:multiLevelType w:val="multilevel"/>
    <w:tmpl w:val="F2BA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E80B53"/>
    <w:multiLevelType w:val="hybridMultilevel"/>
    <w:tmpl w:val="FAE0E708"/>
    <w:lvl w:ilvl="0" w:tplc="8F0659A8">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CF44BA0"/>
    <w:multiLevelType w:val="multilevel"/>
    <w:tmpl w:val="16307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CB0FD8"/>
    <w:multiLevelType w:val="hybridMultilevel"/>
    <w:tmpl w:val="DE2CC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83830556">
    <w:abstractNumId w:val="3"/>
  </w:num>
  <w:num w:numId="2" w16cid:durableId="2118136926">
    <w:abstractNumId w:val="1"/>
  </w:num>
  <w:num w:numId="3" w16cid:durableId="1992368881">
    <w:abstractNumId w:val="0"/>
  </w:num>
  <w:num w:numId="4" w16cid:durableId="20193839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873"/>
    <w:rsid w:val="000618F3"/>
    <w:rsid w:val="000B23D8"/>
    <w:rsid w:val="000F46F3"/>
    <w:rsid w:val="001303BC"/>
    <w:rsid w:val="001313F6"/>
    <w:rsid w:val="00203514"/>
    <w:rsid w:val="00313E4B"/>
    <w:rsid w:val="00351603"/>
    <w:rsid w:val="003D70EC"/>
    <w:rsid w:val="00424A8D"/>
    <w:rsid w:val="004312E2"/>
    <w:rsid w:val="00570F4D"/>
    <w:rsid w:val="0057591C"/>
    <w:rsid w:val="005B4D2E"/>
    <w:rsid w:val="005B78E5"/>
    <w:rsid w:val="00645F40"/>
    <w:rsid w:val="006D3224"/>
    <w:rsid w:val="00702B05"/>
    <w:rsid w:val="007E2976"/>
    <w:rsid w:val="0084122C"/>
    <w:rsid w:val="008B40A9"/>
    <w:rsid w:val="008D057C"/>
    <w:rsid w:val="00A0734B"/>
    <w:rsid w:val="00A93CF1"/>
    <w:rsid w:val="00AC629E"/>
    <w:rsid w:val="00BD5997"/>
    <w:rsid w:val="00C85EAA"/>
    <w:rsid w:val="00D00C64"/>
    <w:rsid w:val="00D166C8"/>
    <w:rsid w:val="00D96AA8"/>
    <w:rsid w:val="00E01948"/>
    <w:rsid w:val="00EB7C1E"/>
    <w:rsid w:val="00ED18F4"/>
    <w:rsid w:val="00EE222D"/>
    <w:rsid w:val="00EF4873"/>
    <w:rsid w:val="00F3256E"/>
    <w:rsid w:val="00F51D80"/>
    <w:rsid w:val="00F65F89"/>
    <w:rsid w:val="00FD0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AAB4C"/>
  <w15:chartTrackingRefBased/>
  <w15:docId w15:val="{22E7CAA8-6F70-4706-9AFB-0C3DA1313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F48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F48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F487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F487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F487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F487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F487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F487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F487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487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F487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F487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F487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F487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F487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F4873"/>
    <w:rPr>
      <w:rFonts w:eastAsiaTheme="majorEastAsia" w:cstheme="majorBidi"/>
      <w:color w:val="595959" w:themeColor="text1" w:themeTint="A6"/>
    </w:rPr>
  </w:style>
  <w:style w:type="character" w:customStyle="1" w:styleId="80">
    <w:name w:val="Заголовок 8 Знак"/>
    <w:basedOn w:val="a0"/>
    <w:link w:val="8"/>
    <w:uiPriority w:val="9"/>
    <w:semiHidden/>
    <w:rsid w:val="00EF487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F4873"/>
    <w:rPr>
      <w:rFonts w:eastAsiaTheme="majorEastAsia" w:cstheme="majorBidi"/>
      <w:color w:val="272727" w:themeColor="text1" w:themeTint="D8"/>
    </w:rPr>
  </w:style>
  <w:style w:type="paragraph" w:styleId="a3">
    <w:name w:val="Title"/>
    <w:basedOn w:val="a"/>
    <w:next w:val="a"/>
    <w:link w:val="a4"/>
    <w:uiPriority w:val="10"/>
    <w:qFormat/>
    <w:rsid w:val="00EF48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F48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487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F48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F4873"/>
    <w:pPr>
      <w:spacing w:before="160"/>
      <w:jc w:val="center"/>
    </w:pPr>
    <w:rPr>
      <w:i/>
      <w:iCs/>
      <w:color w:val="404040" w:themeColor="text1" w:themeTint="BF"/>
    </w:rPr>
  </w:style>
  <w:style w:type="character" w:customStyle="1" w:styleId="22">
    <w:name w:val="Цитата 2 Знак"/>
    <w:basedOn w:val="a0"/>
    <w:link w:val="21"/>
    <w:uiPriority w:val="29"/>
    <w:rsid w:val="00EF4873"/>
    <w:rPr>
      <w:i/>
      <w:iCs/>
      <w:color w:val="404040" w:themeColor="text1" w:themeTint="BF"/>
    </w:rPr>
  </w:style>
  <w:style w:type="paragraph" w:styleId="a7">
    <w:name w:val="List Paragraph"/>
    <w:basedOn w:val="a"/>
    <w:uiPriority w:val="34"/>
    <w:qFormat/>
    <w:rsid w:val="00EF4873"/>
    <w:pPr>
      <w:ind w:left="720"/>
      <w:contextualSpacing/>
    </w:pPr>
  </w:style>
  <w:style w:type="character" w:styleId="a8">
    <w:name w:val="Intense Emphasis"/>
    <w:basedOn w:val="a0"/>
    <w:uiPriority w:val="21"/>
    <w:qFormat/>
    <w:rsid w:val="00EF4873"/>
    <w:rPr>
      <w:i/>
      <w:iCs/>
      <w:color w:val="2F5496" w:themeColor="accent1" w:themeShade="BF"/>
    </w:rPr>
  </w:style>
  <w:style w:type="paragraph" w:styleId="a9">
    <w:name w:val="Intense Quote"/>
    <w:basedOn w:val="a"/>
    <w:next w:val="a"/>
    <w:link w:val="aa"/>
    <w:uiPriority w:val="30"/>
    <w:qFormat/>
    <w:rsid w:val="00EF48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F4873"/>
    <w:rPr>
      <w:i/>
      <w:iCs/>
      <w:color w:val="2F5496" w:themeColor="accent1" w:themeShade="BF"/>
    </w:rPr>
  </w:style>
  <w:style w:type="character" w:styleId="ab">
    <w:name w:val="Intense Reference"/>
    <w:basedOn w:val="a0"/>
    <w:uiPriority w:val="32"/>
    <w:qFormat/>
    <w:rsid w:val="00EF4873"/>
    <w:rPr>
      <w:b/>
      <w:bCs/>
      <w:smallCaps/>
      <w:color w:val="2F5496" w:themeColor="accent1" w:themeShade="BF"/>
      <w:spacing w:val="5"/>
    </w:rPr>
  </w:style>
  <w:style w:type="character" w:customStyle="1" w:styleId="vkekvd">
    <w:name w:val="vkekvd"/>
    <w:basedOn w:val="a0"/>
    <w:rsid w:val="00A93CF1"/>
  </w:style>
  <w:style w:type="character" w:styleId="ac">
    <w:name w:val="Hyperlink"/>
    <w:basedOn w:val="a0"/>
    <w:uiPriority w:val="99"/>
    <w:unhideWhenUsed/>
    <w:rsid w:val="008B40A9"/>
    <w:rPr>
      <w:color w:val="0563C1" w:themeColor="hyperlink"/>
      <w:u w:val="single"/>
    </w:rPr>
  </w:style>
  <w:style w:type="character" w:styleId="ad">
    <w:name w:val="Unresolved Mention"/>
    <w:basedOn w:val="a0"/>
    <w:uiPriority w:val="99"/>
    <w:semiHidden/>
    <w:unhideWhenUsed/>
    <w:rsid w:val="008B40A9"/>
    <w:rPr>
      <w:color w:val="605E5C"/>
      <w:shd w:val="clear" w:color="auto" w:fill="E1DFDD"/>
    </w:rPr>
  </w:style>
  <w:style w:type="character" w:styleId="ae">
    <w:name w:val="Strong"/>
    <w:basedOn w:val="a0"/>
    <w:uiPriority w:val="22"/>
    <w:qFormat/>
    <w:rsid w:val="00BD5997"/>
    <w:rPr>
      <w:b/>
      <w:bCs/>
    </w:rPr>
  </w:style>
  <w:style w:type="character" w:styleId="af">
    <w:name w:val="annotation reference"/>
    <w:basedOn w:val="a0"/>
    <w:uiPriority w:val="99"/>
    <w:semiHidden/>
    <w:unhideWhenUsed/>
    <w:rsid w:val="001313F6"/>
    <w:rPr>
      <w:sz w:val="16"/>
      <w:szCs w:val="16"/>
    </w:rPr>
  </w:style>
  <w:style w:type="paragraph" w:styleId="af0">
    <w:name w:val="annotation text"/>
    <w:basedOn w:val="a"/>
    <w:link w:val="af1"/>
    <w:uiPriority w:val="99"/>
    <w:semiHidden/>
    <w:unhideWhenUsed/>
    <w:rsid w:val="001313F6"/>
    <w:pPr>
      <w:spacing w:line="240" w:lineRule="auto"/>
    </w:pPr>
    <w:rPr>
      <w:sz w:val="20"/>
      <w:szCs w:val="20"/>
    </w:rPr>
  </w:style>
  <w:style w:type="character" w:customStyle="1" w:styleId="af1">
    <w:name w:val="Текст примечания Знак"/>
    <w:basedOn w:val="a0"/>
    <w:link w:val="af0"/>
    <w:uiPriority w:val="99"/>
    <w:semiHidden/>
    <w:rsid w:val="001313F6"/>
    <w:rPr>
      <w:sz w:val="20"/>
      <w:szCs w:val="20"/>
    </w:rPr>
  </w:style>
  <w:style w:type="paragraph" w:styleId="af2">
    <w:name w:val="annotation subject"/>
    <w:basedOn w:val="af0"/>
    <w:next w:val="af0"/>
    <w:link w:val="af3"/>
    <w:uiPriority w:val="99"/>
    <w:semiHidden/>
    <w:unhideWhenUsed/>
    <w:rsid w:val="001313F6"/>
    <w:rPr>
      <w:b/>
      <w:bCs/>
    </w:rPr>
  </w:style>
  <w:style w:type="character" w:customStyle="1" w:styleId="af3">
    <w:name w:val="Тема примечания Знак"/>
    <w:basedOn w:val="af1"/>
    <w:link w:val="af2"/>
    <w:uiPriority w:val="99"/>
    <w:semiHidden/>
    <w:rsid w:val="001313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vk.com/video-68130961_45624025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11</Pages>
  <Words>1780</Words>
  <Characters>10151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irina229</dc:creator>
  <cp:keywords/>
  <dc:description/>
  <cp:lastModifiedBy>irina229</cp:lastModifiedBy>
  <cp:revision>28</cp:revision>
  <dcterms:created xsi:type="dcterms:W3CDTF">2025-11-18T09:34:00Z</dcterms:created>
  <dcterms:modified xsi:type="dcterms:W3CDTF">2025-11-25T10:30:00Z</dcterms:modified>
</cp:coreProperties>
</file>