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187" w:rsidRPr="00D33F1B" w:rsidRDefault="005C5187" w:rsidP="00D33F1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3F1B">
        <w:rPr>
          <w:rFonts w:ascii="Times New Roman" w:hAnsi="Times New Roman" w:cs="Times New Roman"/>
          <w:sz w:val="24"/>
          <w:szCs w:val="24"/>
        </w:rPr>
        <w:t xml:space="preserve">ВОСПИТАНИЕ ЧУВСТВА ПАТРИОТИЗМА </w:t>
      </w:r>
      <w:r w:rsidR="00D33F1B">
        <w:rPr>
          <w:rFonts w:ascii="Times New Roman" w:hAnsi="Times New Roman" w:cs="Times New Roman"/>
          <w:sz w:val="24"/>
          <w:szCs w:val="24"/>
        </w:rPr>
        <w:br/>
      </w:r>
      <w:r w:rsidRPr="00D33F1B">
        <w:rPr>
          <w:rFonts w:ascii="Times New Roman" w:hAnsi="Times New Roman" w:cs="Times New Roman"/>
          <w:sz w:val="24"/>
          <w:szCs w:val="24"/>
        </w:rPr>
        <w:t>НА ОСНОВЕ НАРОДНОЙ МУЗЫКАЛЬНОЙ КУЛЬТУРЫ</w:t>
      </w:r>
    </w:p>
    <w:p w:rsidR="00EA7160" w:rsidRPr="00D33F1B" w:rsidRDefault="005C5187" w:rsidP="00EA7160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33F1B">
        <w:rPr>
          <w:rFonts w:ascii="Times New Roman" w:hAnsi="Times New Roman" w:cs="Times New Roman"/>
          <w:i/>
          <w:sz w:val="24"/>
          <w:szCs w:val="24"/>
        </w:rPr>
        <w:t>Губушкина</w:t>
      </w:r>
      <w:proofErr w:type="spellEnd"/>
      <w:r w:rsidRPr="00D33F1B">
        <w:rPr>
          <w:rFonts w:ascii="Times New Roman" w:hAnsi="Times New Roman" w:cs="Times New Roman"/>
          <w:i/>
          <w:sz w:val="24"/>
          <w:szCs w:val="24"/>
        </w:rPr>
        <w:t xml:space="preserve"> Екатерина Юрьевна,</w:t>
      </w:r>
      <w:r w:rsidR="00EA7160" w:rsidRPr="00D33F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3F1B">
        <w:rPr>
          <w:rFonts w:ascii="Times New Roman" w:hAnsi="Times New Roman" w:cs="Times New Roman"/>
          <w:i/>
          <w:sz w:val="24"/>
          <w:szCs w:val="24"/>
        </w:rPr>
        <w:t>преподаватель музыки</w:t>
      </w:r>
      <w:r w:rsidRPr="00D33F1B">
        <w:rPr>
          <w:rFonts w:ascii="Times New Roman" w:hAnsi="Times New Roman" w:cs="Times New Roman"/>
          <w:i/>
          <w:sz w:val="24"/>
          <w:szCs w:val="24"/>
        </w:rPr>
        <w:br/>
        <w:t>ГАПОУ ЧР «ЧПК»</w:t>
      </w:r>
      <w:r w:rsidR="00EA7160" w:rsidRPr="00D33F1B">
        <w:rPr>
          <w:rFonts w:ascii="Times New Roman" w:hAnsi="Times New Roman" w:cs="Times New Roman"/>
          <w:i/>
          <w:sz w:val="24"/>
          <w:szCs w:val="24"/>
        </w:rPr>
        <w:t xml:space="preserve"> Обособленное структурное подразделение в г.Канаш</w:t>
      </w:r>
      <w:r w:rsidR="00EA7160" w:rsidRPr="00D33F1B">
        <w:rPr>
          <w:rFonts w:ascii="Times New Roman" w:hAnsi="Times New Roman" w:cs="Times New Roman"/>
          <w:i/>
          <w:sz w:val="24"/>
          <w:szCs w:val="24"/>
        </w:rPr>
        <w:br/>
      </w:r>
    </w:p>
    <w:p w:rsidR="00EA7160" w:rsidRPr="00D33F1B" w:rsidRDefault="00EA7160" w:rsidP="00EA716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АННОТАЦИЯ</w:t>
      </w:r>
    </w:p>
    <w:p w:rsidR="00742C2D" w:rsidRPr="00D33F1B" w:rsidRDefault="00EA7160" w:rsidP="008A29C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F1B">
        <w:rPr>
          <w:rFonts w:ascii="Times New Roman" w:hAnsi="Times New Roman" w:cs="Times New Roman"/>
          <w:sz w:val="24"/>
          <w:szCs w:val="24"/>
        </w:rPr>
        <w:t>Проблема построения модели образовательного процесса на основе многовековых традиций чувашского народа, его богатейшего культурного наследия, в частности народной инструментальной музыки, является в настоящее время особенно актуальной. Воспитывать чувство патриотизма, основанного на народной музыкальной культуре, при реализации художественно - эстетической</w:t>
      </w:r>
      <w:r w:rsidR="00BE13DB" w:rsidRPr="00D33F1B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EB49F3" w:rsidRPr="00D33F1B" w:rsidRDefault="00BE13DB" w:rsidP="00BE13DB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742C2D" w:rsidRPr="00D33F1B">
        <w:rPr>
          <w:rFonts w:ascii="Times New Roman" w:hAnsi="Times New Roman" w:cs="Times New Roman"/>
          <w:sz w:val="24"/>
          <w:szCs w:val="24"/>
        </w:rPr>
        <w:t>Ключевые слова: фольклорное творчество, песенный жанр,</w:t>
      </w:r>
      <w:r w:rsidR="005C5187" w:rsidRPr="00D33F1B">
        <w:rPr>
          <w:rFonts w:ascii="Times New Roman" w:hAnsi="Times New Roman" w:cs="Times New Roman"/>
          <w:sz w:val="24"/>
          <w:szCs w:val="24"/>
        </w:rPr>
        <w:t xml:space="preserve"> музыкальные</w:t>
      </w:r>
      <w:r w:rsidR="00EB49F3" w:rsidRPr="00D33F1B">
        <w:rPr>
          <w:rFonts w:ascii="Times New Roman" w:hAnsi="Times New Roman" w:cs="Times New Roman"/>
          <w:sz w:val="24"/>
          <w:szCs w:val="24"/>
        </w:rPr>
        <w:t xml:space="preserve"> народные инструменты</w:t>
      </w:r>
      <w:r w:rsidR="00EA7160" w:rsidRPr="00D33F1B">
        <w:rPr>
          <w:rFonts w:ascii="Times New Roman" w:hAnsi="Times New Roman" w:cs="Times New Roman"/>
          <w:sz w:val="24"/>
          <w:szCs w:val="24"/>
        </w:rPr>
        <w:t xml:space="preserve">, </w:t>
      </w:r>
      <w:r w:rsidR="00D07AB2" w:rsidRPr="00D33F1B">
        <w:rPr>
          <w:rFonts w:ascii="Times New Roman" w:hAnsi="Times New Roman" w:cs="Times New Roman"/>
          <w:sz w:val="24"/>
          <w:szCs w:val="24"/>
        </w:rPr>
        <w:t xml:space="preserve">скрипка, </w:t>
      </w:r>
      <w:proofErr w:type="spellStart"/>
      <w:r w:rsidR="00EA7160" w:rsidRPr="00D33F1B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="00EA7160" w:rsidRPr="00D33F1B">
        <w:rPr>
          <w:rFonts w:ascii="Times New Roman" w:hAnsi="Times New Roman" w:cs="Times New Roman"/>
          <w:sz w:val="24"/>
          <w:szCs w:val="24"/>
        </w:rPr>
        <w:t>.</w:t>
      </w:r>
    </w:p>
    <w:p w:rsidR="00EA7160" w:rsidRPr="00D33F1B" w:rsidRDefault="00EA7160" w:rsidP="008A29C2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33F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Чувашские народные песни, как и народные песни других народов, имеют тысячелетнюю историю. Народные песни – это самое дорогое и ценное наследие наших предков. Народный мелос должен стать основой музыкально – эстетического воспитания. Многие прогрессивные педагоги – музыканты неоднократно подчеркивали значение фольклора и родного музыкального языка в приобщении молодёжи к музыкальному искусству. Если мы действительно хотим сохранить и преумножить нашу многовековую национальную культуру, мы должны воспитать молодежь на мелодиях, сочиненных в народном духе.</w:t>
      </w:r>
    </w:p>
    <w:p w:rsidR="00D97373" w:rsidRPr="00D33F1B" w:rsidRDefault="00D97373" w:rsidP="00BE13DB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D33F1B">
        <w:rPr>
          <w:rFonts w:ascii="Times New Roman" w:hAnsi="Times New Roman" w:cs="Times New Roman"/>
          <w:sz w:val="24"/>
          <w:szCs w:val="24"/>
        </w:rPr>
        <w:t>Народное творчество и народная музыка в частности, зародившееся в глубокой древности – это историческая основа всей мировой художественной культуры, источник национальных художественных традиций, выразитель народного самосознания. Любой народный музыкальный инструмент – это часть истории этноса. Национальные инструменты способны раскрыть специфику нравов и обычаев, поведать многое о культуре своего народа. Например, чувашские  народные музыкальные инструменты обнаруживают богатство души, ее яркий творческий нрав. Подтверждение тому – мелодичный характер чувашской  музыки, ее м</w:t>
      </w:r>
      <w:r w:rsidR="00BE13DB" w:rsidRPr="00D33F1B">
        <w:rPr>
          <w:rFonts w:ascii="Times New Roman" w:hAnsi="Times New Roman" w:cs="Times New Roman"/>
          <w:sz w:val="24"/>
          <w:szCs w:val="24"/>
        </w:rPr>
        <w:t>ногоголосие [2, с. 89].</w:t>
      </w:r>
    </w:p>
    <w:p w:rsidR="00D97373" w:rsidRPr="00D33F1B" w:rsidRDefault="00D97373" w:rsidP="008A29C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 </w:t>
      </w:r>
      <w:r w:rsidR="00F85519" w:rsidRPr="00D33F1B">
        <w:rPr>
          <w:rFonts w:ascii="Times New Roman" w:hAnsi="Times New Roman" w:cs="Times New Roman"/>
          <w:sz w:val="24"/>
          <w:szCs w:val="24"/>
        </w:rPr>
        <w:t>Самые значимые жанры чувашской</w:t>
      </w:r>
      <w:r w:rsidRPr="00D33F1B">
        <w:rPr>
          <w:rFonts w:ascii="Times New Roman" w:hAnsi="Times New Roman" w:cs="Times New Roman"/>
          <w:sz w:val="24"/>
          <w:szCs w:val="24"/>
        </w:rPr>
        <w:t xml:space="preserve"> традиционной музыки — вокальные. Музыкальные инструменты использовались в основном как аккомпанемент к пению (иногда — к пляске)</w:t>
      </w:r>
      <w:r w:rsidR="00F85519" w:rsidRPr="00D33F1B">
        <w:rPr>
          <w:rFonts w:ascii="Times New Roman" w:hAnsi="Times New Roman" w:cs="Times New Roman"/>
          <w:sz w:val="24"/>
          <w:szCs w:val="24"/>
        </w:rPr>
        <w:t>.</w:t>
      </w:r>
      <w:r w:rsidR="00BE13DB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EA7160" w:rsidRPr="00D33F1B">
        <w:rPr>
          <w:rFonts w:ascii="Times New Roman" w:hAnsi="Times New Roman" w:cs="Times New Roman"/>
          <w:sz w:val="24"/>
          <w:szCs w:val="24"/>
        </w:rPr>
        <w:t>Обращение к разнообразным инструментам фольклорной традиции обусловлено как возросшим интересом  к народной музыкально-инструментальной культуре, так и задачей сохранения стилистики песенно-инструментального языка, помогающей создать этнический художественный образ фольклорных произведений. Пение с инструментальным сопровождением им</w:t>
      </w:r>
      <w:r w:rsidR="00BE13DB" w:rsidRPr="00D33F1B">
        <w:rPr>
          <w:rFonts w:ascii="Times New Roman" w:hAnsi="Times New Roman" w:cs="Times New Roman"/>
          <w:sz w:val="24"/>
          <w:szCs w:val="24"/>
        </w:rPr>
        <w:t>еет глубокие национальные корни [6, с. 56].</w:t>
      </w:r>
    </w:p>
    <w:p w:rsidR="00742C2D" w:rsidRPr="00D33F1B" w:rsidRDefault="00742C2D" w:rsidP="008A29C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Сегодня, в век компьютерных технологий, к сожалению, все меньше времени остается на живое, теплое общение между близкими людьми.</w:t>
      </w:r>
      <w:r w:rsidR="00BF35D9" w:rsidRPr="00D33F1B">
        <w:rPr>
          <w:rFonts w:ascii="Times New Roman" w:hAnsi="Times New Roman" w:cs="Times New Roman"/>
          <w:sz w:val="24"/>
          <w:szCs w:val="24"/>
        </w:rPr>
        <w:t xml:space="preserve"> Игра на музыкальных инструментах – один из видов исполнительской </w:t>
      </w:r>
      <w:proofErr w:type="gramStart"/>
      <w:r w:rsidR="00BF35D9" w:rsidRPr="00D33F1B">
        <w:rPr>
          <w:rFonts w:ascii="Times New Roman" w:hAnsi="Times New Roman" w:cs="Times New Roman"/>
          <w:sz w:val="24"/>
          <w:szCs w:val="24"/>
        </w:rPr>
        <w:t>деятельности  учащихся</w:t>
      </w:r>
      <w:proofErr w:type="gramEnd"/>
      <w:r w:rsidR="00BF35D9" w:rsidRPr="00D33F1B">
        <w:rPr>
          <w:rFonts w:ascii="Times New Roman" w:hAnsi="Times New Roman" w:cs="Times New Roman"/>
          <w:sz w:val="24"/>
          <w:szCs w:val="24"/>
        </w:rPr>
        <w:t>, являющийся лучшей формой приобщения их к современно</w:t>
      </w:r>
      <w:r w:rsidR="00BE13DB" w:rsidRPr="00D33F1B">
        <w:rPr>
          <w:rFonts w:ascii="Times New Roman" w:hAnsi="Times New Roman" w:cs="Times New Roman"/>
          <w:sz w:val="24"/>
          <w:szCs w:val="24"/>
        </w:rPr>
        <w:t xml:space="preserve">му коллективному </w:t>
      </w:r>
      <w:proofErr w:type="spellStart"/>
      <w:r w:rsidR="00BE13DB" w:rsidRPr="00D33F1B">
        <w:rPr>
          <w:rFonts w:ascii="Times New Roman" w:hAnsi="Times New Roman" w:cs="Times New Roman"/>
          <w:sz w:val="24"/>
          <w:szCs w:val="24"/>
        </w:rPr>
        <w:t>музицированию</w:t>
      </w:r>
      <w:proofErr w:type="spellEnd"/>
      <w:r w:rsidR="00BE13DB" w:rsidRPr="00D33F1B">
        <w:rPr>
          <w:rFonts w:ascii="Times New Roman" w:hAnsi="Times New Roman" w:cs="Times New Roman"/>
          <w:sz w:val="24"/>
          <w:szCs w:val="24"/>
        </w:rPr>
        <w:t xml:space="preserve">. </w:t>
      </w:r>
      <w:r w:rsidR="00BF35D9" w:rsidRPr="00D33F1B">
        <w:rPr>
          <w:rFonts w:ascii="Times New Roman" w:hAnsi="Times New Roman" w:cs="Times New Roman"/>
          <w:sz w:val="24"/>
          <w:szCs w:val="24"/>
        </w:rPr>
        <w:t xml:space="preserve">Способствует проявлению  и развитию музыкальных способностей учащихся, обогащает художественный опыт, </w:t>
      </w:r>
      <w:r w:rsidR="00BF35D9" w:rsidRPr="00D33F1B">
        <w:rPr>
          <w:rFonts w:ascii="Times New Roman" w:hAnsi="Times New Roman" w:cs="Times New Roman"/>
          <w:sz w:val="24"/>
          <w:szCs w:val="24"/>
        </w:rPr>
        <w:lastRenderedPageBreak/>
        <w:t xml:space="preserve">развивает их интерес к исполнительской деятельности, целенаправленное восприятие, чувство музыкального  ритма и усвоение приёмов игры, эмоциональное отношение к </w:t>
      </w:r>
      <w:proofErr w:type="spellStart"/>
      <w:r w:rsidR="00BF35D9" w:rsidRPr="00D33F1B">
        <w:rPr>
          <w:rFonts w:ascii="Times New Roman" w:hAnsi="Times New Roman" w:cs="Times New Roman"/>
          <w:sz w:val="24"/>
          <w:szCs w:val="24"/>
        </w:rPr>
        <w:t>музицированию</w:t>
      </w:r>
      <w:proofErr w:type="spellEnd"/>
      <w:r w:rsidR="00BF35D9" w:rsidRPr="00D33F1B">
        <w:rPr>
          <w:rFonts w:ascii="Times New Roman" w:hAnsi="Times New Roman" w:cs="Times New Roman"/>
          <w:sz w:val="24"/>
          <w:szCs w:val="24"/>
        </w:rPr>
        <w:t>, приобщение к чувашскому народному творчеству.</w:t>
      </w:r>
    </w:p>
    <w:p w:rsidR="00F85519" w:rsidRPr="00D33F1B" w:rsidRDefault="00D97373" w:rsidP="008A29C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Мы решили</w:t>
      </w:r>
      <w:r w:rsidR="003E23A5" w:rsidRPr="00D33F1B">
        <w:rPr>
          <w:rFonts w:ascii="Times New Roman" w:hAnsi="Times New Roman" w:cs="Times New Roman"/>
          <w:sz w:val="24"/>
          <w:szCs w:val="24"/>
        </w:rPr>
        <w:t xml:space="preserve"> использовать в исполнении </w:t>
      </w:r>
      <w:proofErr w:type="gramStart"/>
      <w:r w:rsidR="003E23A5" w:rsidRPr="00D33F1B">
        <w:rPr>
          <w:rFonts w:ascii="Times New Roman" w:hAnsi="Times New Roman" w:cs="Times New Roman"/>
          <w:sz w:val="24"/>
          <w:szCs w:val="24"/>
        </w:rPr>
        <w:t xml:space="preserve">чувашской </w:t>
      </w:r>
      <w:r w:rsidR="00BF35D9" w:rsidRPr="00D33F1B">
        <w:rPr>
          <w:rFonts w:ascii="Times New Roman" w:hAnsi="Times New Roman" w:cs="Times New Roman"/>
          <w:sz w:val="24"/>
          <w:szCs w:val="24"/>
        </w:rPr>
        <w:t xml:space="preserve"> народной</w:t>
      </w:r>
      <w:proofErr w:type="gramEnd"/>
      <w:r w:rsidR="00BF35D9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3E23A5" w:rsidRPr="00D33F1B">
        <w:rPr>
          <w:rFonts w:ascii="Times New Roman" w:hAnsi="Times New Roman" w:cs="Times New Roman"/>
          <w:sz w:val="24"/>
          <w:szCs w:val="24"/>
        </w:rPr>
        <w:t xml:space="preserve">песни </w:t>
      </w:r>
      <w:r w:rsidR="00BF35D9" w:rsidRPr="00D33F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F35D9" w:rsidRPr="00D33F1B">
        <w:rPr>
          <w:rFonts w:ascii="Times New Roman" w:hAnsi="Times New Roman" w:cs="Times New Roman"/>
          <w:sz w:val="24"/>
          <w:szCs w:val="24"/>
        </w:rPr>
        <w:t>Чăн</w:t>
      </w:r>
      <w:proofErr w:type="spellEnd"/>
      <w:r w:rsidR="00BF35D9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5D9" w:rsidRPr="00D33F1B">
        <w:rPr>
          <w:rFonts w:ascii="Times New Roman" w:hAnsi="Times New Roman" w:cs="Times New Roman"/>
          <w:sz w:val="24"/>
          <w:szCs w:val="24"/>
        </w:rPr>
        <w:t>тÿпере</w:t>
      </w:r>
      <w:proofErr w:type="spellEnd"/>
      <w:r w:rsidR="00BF35D9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5D9" w:rsidRPr="00D33F1B">
        <w:rPr>
          <w:rFonts w:ascii="Times New Roman" w:hAnsi="Times New Roman" w:cs="Times New Roman"/>
          <w:sz w:val="24"/>
          <w:szCs w:val="24"/>
        </w:rPr>
        <w:t>çичĕ</w:t>
      </w:r>
      <w:proofErr w:type="spellEnd"/>
      <w:r w:rsidR="00BF35D9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5D9" w:rsidRPr="00D33F1B">
        <w:rPr>
          <w:rFonts w:ascii="Times New Roman" w:hAnsi="Times New Roman" w:cs="Times New Roman"/>
          <w:sz w:val="24"/>
          <w:szCs w:val="24"/>
        </w:rPr>
        <w:t>çăлтăр</w:t>
      </w:r>
      <w:proofErr w:type="spellEnd"/>
      <w:r w:rsidR="00B42DE5" w:rsidRPr="00D33F1B">
        <w:rPr>
          <w:rFonts w:ascii="Times New Roman" w:hAnsi="Times New Roman" w:cs="Times New Roman"/>
          <w:sz w:val="24"/>
          <w:szCs w:val="24"/>
        </w:rPr>
        <w:t xml:space="preserve">» обработка </w:t>
      </w:r>
      <w:r w:rsidR="003E23A5" w:rsidRPr="00D33F1B">
        <w:rPr>
          <w:rFonts w:ascii="Times New Roman" w:hAnsi="Times New Roman" w:cs="Times New Roman"/>
          <w:sz w:val="24"/>
          <w:szCs w:val="24"/>
        </w:rPr>
        <w:t>В.</w:t>
      </w:r>
      <w:r w:rsidR="001118C4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DE5" w:rsidRPr="00D33F1B">
        <w:rPr>
          <w:rFonts w:ascii="Times New Roman" w:hAnsi="Times New Roman" w:cs="Times New Roman"/>
          <w:sz w:val="24"/>
          <w:szCs w:val="24"/>
        </w:rPr>
        <w:t>Ходяшева</w:t>
      </w:r>
      <w:proofErr w:type="spellEnd"/>
      <w:r w:rsidR="00B42DE5" w:rsidRPr="00D33F1B">
        <w:rPr>
          <w:rFonts w:ascii="Times New Roman" w:hAnsi="Times New Roman" w:cs="Times New Roman"/>
          <w:sz w:val="24"/>
          <w:szCs w:val="24"/>
        </w:rPr>
        <w:t>,</w:t>
      </w:r>
      <w:r w:rsidR="003E23A5" w:rsidRPr="00D33F1B">
        <w:rPr>
          <w:rFonts w:ascii="Times New Roman" w:hAnsi="Times New Roman" w:cs="Times New Roman"/>
          <w:sz w:val="24"/>
          <w:szCs w:val="24"/>
        </w:rPr>
        <w:t xml:space="preserve"> такие народные инструменты как: </w:t>
      </w:r>
      <w:r w:rsidR="001118C4" w:rsidRPr="00D33F1B">
        <w:rPr>
          <w:rFonts w:ascii="Times New Roman" w:hAnsi="Times New Roman" w:cs="Times New Roman"/>
          <w:sz w:val="24"/>
          <w:szCs w:val="24"/>
        </w:rPr>
        <w:t>бубны, трещотки,</w:t>
      </w:r>
      <w:r w:rsidR="003E23A5" w:rsidRPr="00D33F1B">
        <w:rPr>
          <w:rFonts w:ascii="Times New Roman" w:hAnsi="Times New Roman" w:cs="Times New Roman"/>
          <w:sz w:val="24"/>
          <w:szCs w:val="24"/>
        </w:rPr>
        <w:t xml:space="preserve"> деревянные коробочки, колотушки,</w:t>
      </w:r>
      <w:r w:rsidR="001118C4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3E23A5" w:rsidRPr="00D33F1B">
        <w:rPr>
          <w:rFonts w:ascii="Times New Roman" w:hAnsi="Times New Roman" w:cs="Times New Roman"/>
          <w:sz w:val="24"/>
          <w:szCs w:val="24"/>
        </w:rPr>
        <w:t>ложки.</w:t>
      </w:r>
      <w:r w:rsidR="004637B7" w:rsidRPr="00D33F1B">
        <w:rPr>
          <w:rFonts w:ascii="Times New Roman" w:hAnsi="Times New Roman" w:cs="Times New Roman"/>
          <w:sz w:val="24"/>
          <w:szCs w:val="24"/>
        </w:rPr>
        <w:t xml:space="preserve"> Присоединить </w:t>
      </w:r>
      <w:r w:rsidR="00EB49F3" w:rsidRPr="00D33F1B">
        <w:rPr>
          <w:rFonts w:ascii="Times New Roman" w:hAnsi="Times New Roman" w:cs="Times New Roman"/>
          <w:sz w:val="24"/>
          <w:szCs w:val="24"/>
        </w:rPr>
        <w:t xml:space="preserve">их </w:t>
      </w:r>
      <w:r w:rsidR="004637B7" w:rsidRPr="00D33F1B">
        <w:rPr>
          <w:rFonts w:ascii="Times New Roman" w:hAnsi="Times New Roman" w:cs="Times New Roman"/>
          <w:sz w:val="24"/>
          <w:szCs w:val="24"/>
        </w:rPr>
        <w:t>к звучанию фортепиано. Дополняем их тактично и со вкусом, чтобы «не навредить» музыке.</w:t>
      </w:r>
      <w:r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B42DE5" w:rsidRPr="00D33F1B">
        <w:rPr>
          <w:rFonts w:ascii="Times New Roman" w:hAnsi="Times New Roman" w:cs="Times New Roman"/>
          <w:sz w:val="24"/>
          <w:szCs w:val="24"/>
        </w:rPr>
        <w:t>Это самые простые  и доступные инструменты, на которых  могут исполнять наши студент</w:t>
      </w:r>
      <w:r w:rsidR="00BE13DB" w:rsidRPr="00D33F1B">
        <w:rPr>
          <w:rFonts w:ascii="Times New Roman" w:hAnsi="Times New Roman" w:cs="Times New Roman"/>
          <w:sz w:val="24"/>
          <w:szCs w:val="24"/>
        </w:rPr>
        <w:t>ы, без музыкального образования.</w:t>
      </w:r>
      <w:r w:rsidR="00B42DE5" w:rsidRPr="00D33F1B">
        <w:rPr>
          <w:rFonts w:ascii="Times New Roman" w:hAnsi="Times New Roman" w:cs="Times New Roman"/>
          <w:sz w:val="24"/>
          <w:szCs w:val="24"/>
        </w:rPr>
        <w:t xml:space="preserve"> И в хоре, введение в звуковую партитуру,  трех – четырех исполнителей на ударных музыкальных инструментах, добавляет произведению новые тембровые краски,  особую </w:t>
      </w:r>
      <w:proofErr w:type="spellStart"/>
      <w:r w:rsidR="00B42DE5" w:rsidRPr="00D33F1B">
        <w:rPr>
          <w:rFonts w:ascii="Times New Roman" w:hAnsi="Times New Roman" w:cs="Times New Roman"/>
          <w:sz w:val="24"/>
          <w:szCs w:val="24"/>
        </w:rPr>
        <w:t>характеричность</w:t>
      </w:r>
      <w:proofErr w:type="spellEnd"/>
      <w:r w:rsidR="00B42DE5" w:rsidRPr="00D33F1B">
        <w:rPr>
          <w:rFonts w:ascii="Times New Roman" w:hAnsi="Times New Roman" w:cs="Times New Roman"/>
          <w:sz w:val="24"/>
          <w:szCs w:val="24"/>
        </w:rPr>
        <w:t xml:space="preserve"> и выразительность, еще больше оттеняет и высвечивает музыкальный образ сочинения. Учащиеся чувствуют себя солистами, эт</w:t>
      </w:r>
      <w:r w:rsidR="004637B7" w:rsidRPr="00D33F1B">
        <w:rPr>
          <w:rFonts w:ascii="Times New Roman" w:hAnsi="Times New Roman" w:cs="Times New Roman"/>
          <w:sz w:val="24"/>
          <w:szCs w:val="24"/>
        </w:rPr>
        <w:t>о является источником радости,</w:t>
      </w:r>
      <w:r w:rsidR="00B42DE5" w:rsidRPr="00D33F1B">
        <w:rPr>
          <w:rFonts w:ascii="Times New Roman" w:hAnsi="Times New Roman" w:cs="Times New Roman"/>
          <w:sz w:val="24"/>
          <w:szCs w:val="24"/>
        </w:rPr>
        <w:t xml:space="preserve"> кроме того, разнообразит концертную программу хора и вызывает непосредственный живой отклик у слушателей.</w:t>
      </w:r>
      <w:r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BF35D9" w:rsidRPr="00D33F1B">
        <w:rPr>
          <w:rFonts w:ascii="Times New Roman" w:hAnsi="Times New Roman" w:cs="Times New Roman"/>
          <w:sz w:val="24"/>
          <w:szCs w:val="24"/>
        </w:rPr>
        <w:t>Игра на народных инструментах заметно меняет учащихся, активизируется</w:t>
      </w:r>
      <w:r w:rsidR="00A661F7" w:rsidRPr="00D33F1B">
        <w:rPr>
          <w:rFonts w:ascii="Times New Roman" w:hAnsi="Times New Roman" w:cs="Times New Roman"/>
          <w:sz w:val="24"/>
          <w:szCs w:val="24"/>
        </w:rPr>
        <w:t xml:space="preserve"> их внимание, память, творческая инициатива. Учащиеся</w:t>
      </w:r>
      <w:r w:rsidR="00BF35D9" w:rsidRPr="00D33F1B">
        <w:rPr>
          <w:rFonts w:ascii="Times New Roman" w:hAnsi="Times New Roman" w:cs="Times New Roman"/>
          <w:sz w:val="24"/>
          <w:szCs w:val="24"/>
        </w:rPr>
        <w:t xml:space="preserve"> лучше понимают музыку, стре</w:t>
      </w:r>
      <w:r w:rsidR="00A661F7" w:rsidRPr="00D33F1B">
        <w:rPr>
          <w:rFonts w:ascii="Times New Roman" w:hAnsi="Times New Roman" w:cs="Times New Roman"/>
          <w:sz w:val="24"/>
          <w:szCs w:val="24"/>
        </w:rPr>
        <w:t>мятся дальше заниматься ею,</w:t>
      </w:r>
      <w:r w:rsidR="00BF35D9" w:rsidRPr="00D33F1B">
        <w:rPr>
          <w:rFonts w:ascii="Times New Roman" w:hAnsi="Times New Roman" w:cs="Times New Roman"/>
          <w:sz w:val="24"/>
          <w:szCs w:val="24"/>
        </w:rPr>
        <w:t xml:space="preserve"> становятся внутренне сдержаннее и духовно богаче.</w:t>
      </w:r>
    </w:p>
    <w:p w:rsidR="00F609A0" w:rsidRPr="00D33F1B" w:rsidRDefault="00AB2130" w:rsidP="008A29C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Так же, с </w:t>
      </w:r>
      <w:r w:rsidR="00F85519" w:rsidRPr="00D33F1B">
        <w:rPr>
          <w:rFonts w:ascii="Times New Roman" w:hAnsi="Times New Roman" w:cs="Times New Roman"/>
          <w:sz w:val="24"/>
          <w:szCs w:val="24"/>
        </w:rPr>
        <w:t>хором попробовали исполнить чувашскую песню</w:t>
      </w:r>
      <w:r w:rsidR="00F609A0" w:rsidRPr="00D33F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609A0" w:rsidRPr="00D33F1B">
        <w:rPr>
          <w:rFonts w:ascii="Times New Roman" w:hAnsi="Times New Roman" w:cs="Times New Roman"/>
          <w:sz w:val="24"/>
          <w:szCs w:val="24"/>
        </w:rPr>
        <w:t>Чăн</w:t>
      </w:r>
      <w:proofErr w:type="spellEnd"/>
      <w:r w:rsidR="00F609A0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9A0" w:rsidRPr="00D33F1B">
        <w:rPr>
          <w:rFonts w:ascii="Times New Roman" w:hAnsi="Times New Roman" w:cs="Times New Roman"/>
          <w:sz w:val="24"/>
          <w:szCs w:val="24"/>
        </w:rPr>
        <w:t>тÿпере</w:t>
      </w:r>
      <w:proofErr w:type="spellEnd"/>
      <w:r w:rsidR="00F609A0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9A0" w:rsidRPr="00D33F1B">
        <w:rPr>
          <w:rFonts w:ascii="Times New Roman" w:hAnsi="Times New Roman" w:cs="Times New Roman"/>
          <w:sz w:val="24"/>
          <w:szCs w:val="24"/>
        </w:rPr>
        <w:t>çичĕ</w:t>
      </w:r>
      <w:proofErr w:type="spellEnd"/>
      <w:r w:rsidR="00F609A0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9A0" w:rsidRPr="00D33F1B">
        <w:rPr>
          <w:rFonts w:ascii="Times New Roman" w:hAnsi="Times New Roman" w:cs="Times New Roman"/>
          <w:sz w:val="24"/>
          <w:szCs w:val="24"/>
        </w:rPr>
        <w:t>çăлтăр</w:t>
      </w:r>
      <w:proofErr w:type="spellEnd"/>
      <w:r w:rsidR="00F609A0" w:rsidRPr="00D33F1B">
        <w:rPr>
          <w:rFonts w:ascii="Times New Roman" w:hAnsi="Times New Roman" w:cs="Times New Roman"/>
          <w:sz w:val="24"/>
          <w:szCs w:val="24"/>
        </w:rPr>
        <w:t>» полностью</w:t>
      </w:r>
      <w:r w:rsidR="00F85519" w:rsidRPr="00D33F1B">
        <w:rPr>
          <w:rFonts w:ascii="Times New Roman" w:hAnsi="Times New Roman" w:cs="Times New Roman"/>
          <w:sz w:val="24"/>
          <w:szCs w:val="24"/>
        </w:rPr>
        <w:t xml:space="preserve"> в народном стиле – со скрипкой, без сопровождения фортепиано. До гармоники традиционным для чуваш инструментом была скрипка</w:t>
      </w:r>
      <w:r w:rsidRPr="00D33F1B">
        <w:rPr>
          <w:rFonts w:ascii="Times New Roman" w:hAnsi="Times New Roman" w:cs="Times New Roman"/>
          <w:sz w:val="24"/>
          <w:szCs w:val="24"/>
        </w:rPr>
        <w:t>, она всегда пользовалась большим спросом среди различных слоев населения.</w:t>
      </w:r>
      <w:r w:rsidR="00F85519" w:rsidRPr="00D33F1B">
        <w:rPr>
          <w:rFonts w:ascii="Times New Roman" w:hAnsi="Times New Roman" w:cs="Times New Roman"/>
          <w:sz w:val="24"/>
          <w:szCs w:val="24"/>
        </w:rPr>
        <w:t xml:space="preserve"> Струнный музыкальный инструмент чарует певучим тембром, схожим с человеческим голосом, оттого и кажется, что скрипка поет или плачет. Звучание скрипки настолько выразительно, что способно передать всю гамму чувств исполнителя или композитора, вызвав при этом настоящие и глубинные эмоции у слушателей. А в век технологий так нуждаешься в эмоциональной разрядке. Скрипка с её изысканным и утонченн</w:t>
      </w:r>
      <w:r w:rsidR="00F609A0" w:rsidRPr="00D33F1B">
        <w:rPr>
          <w:rFonts w:ascii="Times New Roman" w:hAnsi="Times New Roman" w:cs="Times New Roman"/>
          <w:sz w:val="24"/>
          <w:szCs w:val="24"/>
        </w:rPr>
        <w:t>ым внешн</w:t>
      </w:r>
      <w:r w:rsidR="00BE13DB" w:rsidRPr="00D33F1B">
        <w:rPr>
          <w:rFonts w:ascii="Times New Roman" w:hAnsi="Times New Roman" w:cs="Times New Roman"/>
          <w:sz w:val="24"/>
          <w:szCs w:val="24"/>
        </w:rPr>
        <w:t>и</w:t>
      </w:r>
      <w:r w:rsidR="0038715F" w:rsidRPr="00D33F1B">
        <w:rPr>
          <w:rFonts w:ascii="Times New Roman" w:hAnsi="Times New Roman" w:cs="Times New Roman"/>
          <w:sz w:val="24"/>
          <w:szCs w:val="24"/>
        </w:rPr>
        <w:t>м видом красиво звучит с хором,</w:t>
      </w:r>
      <w:r w:rsidR="00F609A0" w:rsidRPr="00D33F1B">
        <w:rPr>
          <w:rFonts w:ascii="Times New Roman" w:hAnsi="Times New Roman" w:cs="Times New Roman"/>
          <w:sz w:val="24"/>
          <w:szCs w:val="24"/>
        </w:rPr>
        <w:t xml:space="preserve"> в сопровождении музыкальных </w:t>
      </w:r>
      <w:r w:rsidRPr="00D33F1B">
        <w:rPr>
          <w:rFonts w:ascii="Times New Roman" w:hAnsi="Times New Roman" w:cs="Times New Roman"/>
          <w:sz w:val="24"/>
          <w:szCs w:val="24"/>
        </w:rPr>
        <w:t xml:space="preserve">ударных </w:t>
      </w:r>
      <w:r w:rsidR="00F609A0" w:rsidRPr="00D33F1B">
        <w:rPr>
          <w:rFonts w:ascii="Times New Roman" w:hAnsi="Times New Roman" w:cs="Times New Roman"/>
          <w:sz w:val="24"/>
          <w:szCs w:val="24"/>
        </w:rPr>
        <w:t xml:space="preserve">народных инструментов. </w:t>
      </w:r>
      <w:r w:rsidR="0038715F" w:rsidRPr="00D33F1B">
        <w:rPr>
          <w:rFonts w:ascii="Times New Roman" w:hAnsi="Times New Roman" w:cs="Times New Roman"/>
          <w:sz w:val="24"/>
          <w:szCs w:val="24"/>
        </w:rPr>
        <w:t>М</w:t>
      </w:r>
      <w:r w:rsidRPr="00D33F1B">
        <w:rPr>
          <w:rFonts w:ascii="Times New Roman" w:hAnsi="Times New Roman" w:cs="Times New Roman"/>
          <w:sz w:val="24"/>
          <w:szCs w:val="24"/>
        </w:rPr>
        <w:t>ы стараемся выступать в таком составе на концертных площадках города, в детских садах, общеобр</w:t>
      </w:r>
      <w:r w:rsidR="00BE13DB" w:rsidRPr="00D33F1B">
        <w:rPr>
          <w:rFonts w:ascii="Times New Roman" w:hAnsi="Times New Roman" w:cs="Times New Roman"/>
          <w:sz w:val="24"/>
          <w:szCs w:val="24"/>
        </w:rPr>
        <w:t xml:space="preserve">азовательных учебных заведениях, знакомим с традициями </w:t>
      </w:r>
      <w:r w:rsidR="0038715F" w:rsidRPr="00D33F1B">
        <w:rPr>
          <w:rFonts w:ascii="Times New Roman" w:hAnsi="Times New Roman" w:cs="Times New Roman"/>
          <w:sz w:val="24"/>
          <w:szCs w:val="24"/>
        </w:rPr>
        <w:t xml:space="preserve">и музыкой </w:t>
      </w:r>
      <w:r w:rsidR="00BE13DB" w:rsidRPr="00D33F1B">
        <w:rPr>
          <w:rFonts w:ascii="Times New Roman" w:hAnsi="Times New Roman" w:cs="Times New Roman"/>
          <w:sz w:val="24"/>
          <w:szCs w:val="24"/>
        </w:rPr>
        <w:t>нашего народа.</w:t>
      </w:r>
    </w:p>
    <w:p w:rsidR="00D07AB2" w:rsidRPr="00D33F1B" w:rsidRDefault="00AB2130" w:rsidP="0038715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661F7" w:rsidRPr="00D33F1B">
        <w:rPr>
          <w:rFonts w:ascii="Times New Roman" w:hAnsi="Times New Roman" w:cs="Times New Roman"/>
          <w:sz w:val="24"/>
          <w:szCs w:val="24"/>
        </w:rPr>
        <w:t xml:space="preserve">Воздействия музыки и </w:t>
      </w:r>
      <w:r w:rsidR="00BF35D9" w:rsidRPr="00D33F1B">
        <w:rPr>
          <w:rFonts w:ascii="Times New Roman" w:hAnsi="Times New Roman" w:cs="Times New Roman"/>
          <w:sz w:val="24"/>
          <w:szCs w:val="24"/>
        </w:rPr>
        <w:t>движения способствует приобщению обучающих</w:t>
      </w:r>
      <w:r w:rsidR="00A661F7" w:rsidRPr="00D33F1B">
        <w:rPr>
          <w:rFonts w:ascii="Times New Roman" w:hAnsi="Times New Roman" w:cs="Times New Roman"/>
          <w:sz w:val="24"/>
          <w:szCs w:val="24"/>
        </w:rPr>
        <w:t xml:space="preserve">ся к </w:t>
      </w:r>
      <w:r w:rsidR="00BF35D9" w:rsidRPr="00D33F1B">
        <w:rPr>
          <w:rFonts w:ascii="Times New Roman" w:hAnsi="Times New Roman" w:cs="Times New Roman"/>
          <w:sz w:val="24"/>
          <w:szCs w:val="24"/>
        </w:rPr>
        <w:t>народной культуре, традициям нашего народа, знакомству не только на уроках музыки с песнями и плясками наших предков, но  и дает возможность самим  попробовать, поучаствовать в исполнении народных песен и танцев, поиграть на народных инструментах.</w:t>
      </w:r>
      <w:r w:rsidR="008711F1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BF35D9" w:rsidRPr="00D33F1B">
        <w:rPr>
          <w:rFonts w:ascii="Times New Roman" w:hAnsi="Times New Roman" w:cs="Times New Roman"/>
          <w:sz w:val="24"/>
          <w:szCs w:val="24"/>
        </w:rPr>
        <w:t>Происходит воспитание чувства гордости за свой народ, создаются условия для развития творческих  способностей и духовно – нравственного становления личности посредством вовлече</w:t>
      </w:r>
      <w:r w:rsidR="00BE13DB" w:rsidRPr="00D33F1B">
        <w:rPr>
          <w:rFonts w:ascii="Times New Roman" w:hAnsi="Times New Roman" w:cs="Times New Roman"/>
          <w:sz w:val="24"/>
          <w:szCs w:val="24"/>
        </w:rPr>
        <w:t>ния их в музыкальное творчество [7, с. 98].</w:t>
      </w:r>
    </w:p>
    <w:p w:rsidR="00A661F7" w:rsidRPr="00D33F1B" w:rsidRDefault="008711F1" w:rsidP="0038715F">
      <w:pPr>
        <w:autoSpaceDE w:val="0"/>
        <w:autoSpaceDN w:val="0"/>
        <w:adjustRightInd w:val="0"/>
        <w:snapToGrid w:val="0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pa-IN"/>
        </w:rPr>
      </w:pPr>
      <w:r w:rsidRPr="00D33F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pa-IN"/>
        </w:rPr>
        <w:t>Список использованных источников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1.     Бычков И.В.</w:t>
      </w:r>
      <w:r w:rsidR="008711F1" w:rsidRPr="00D33F1B">
        <w:rPr>
          <w:rFonts w:ascii="Times New Roman" w:hAnsi="Times New Roman" w:cs="Times New Roman"/>
          <w:sz w:val="24"/>
          <w:szCs w:val="24"/>
        </w:rPr>
        <w:t xml:space="preserve"> «Музыкальные инструменты», 2007</w:t>
      </w:r>
      <w:r w:rsidRPr="00D33F1B">
        <w:rPr>
          <w:rFonts w:ascii="Times New Roman" w:hAnsi="Times New Roman" w:cs="Times New Roman"/>
          <w:sz w:val="24"/>
          <w:szCs w:val="24"/>
        </w:rPr>
        <w:t xml:space="preserve"> г.- 78с.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2.     Василенко В.А. Об изучении современ</w:t>
      </w:r>
      <w:r w:rsidR="008711F1" w:rsidRPr="00D33F1B">
        <w:rPr>
          <w:rFonts w:ascii="Times New Roman" w:hAnsi="Times New Roman" w:cs="Times New Roman"/>
          <w:sz w:val="24"/>
          <w:szCs w:val="24"/>
        </w:rPr>
        <w:t>ного фольклора//-</w:t>
      </w:r>
      <w:proofErr w:type="spellStart"/>
      <w:proofErr w:type="gramStart"/>
      <w:r w:rsidR="008711F1" w:rsidRPr="00D33F1B">
        <w:rPr>
          <w:rFonts w:ascii="Times New Roman" w:hAnsi="Times New Roman" w:cs="Times New Roman"/>
          <w:sz w:val="24"/>
          <w:szCs w:val="24"/>
        </w:rPr>
        <w:t>М.:Музыка</w:t>
      </w:r>
      <w:proofErr w:type="spellEnd"/>
      <w:proofErr w:type="gramEnd"/>
      <w:r w:rsidR="008711F1" w:rsidRPr="00D33F1B">
        <w:rPr>
          <w:rFonts w:ascii="Times New Roman" w:hAnsi="Times New Roman" w:cs="Times New Roman"/>
          <w:sz w:val="24"/>
          <w:szCs w:val="24"/>
        </w:rPr>
        <w:t>,   1999</w:t>
      </w:r>
      <w:r w:rsidRPr="00D33F1B">
        <w:rPr>
          <w:rFonts w:ascii="Times New Roman" w:hAnsi="Times New Roman" w:cs="Times New Roman"/>
          <w:sz w:val="24"/>
          <w:szCs w:val="24"/>
        </w:rPr>
        <w:t>г. – 89с.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3.     Возвращение к истокам: народное искусство </w:t>
      </w:r>
      <w:proofErr w:type="spellStart"/>
      <w:r w:rsidRPr="00D33F1B">
        <w:rPr>
          <w:rFonts w:ascii="Times New Roman" w:hAnsi="Times New Roman" w:cs="Times New Roman"/>
          <w:sz w:val="24"/>
          <w:szCs w:val="24"/>
        </w:rPr>
        <w:t>Ред.Т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F1B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33F1B">
        <w:rPr>
          <w:rFonts w:ascii="Times New Roman" w:hAnsi="Times New Roman" w:cs="Times New Roman"/>
          <w:sz w:val="24"/>
          <w:szCs w:val="24"/>
        </w:rPr>
        <w:t>Г.А.Поровская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33F1B">
        <w:rPr>
          <w:rFonts w:ascii="Times New Roman" w:hAnsi="Times New Roman" w:cs="Times New Roman"/>
          <w:sz w:val="24"/>
          <w:szCs w:val="24"/>
        </w:rPr>
        <w:t>М.:</w:t>
      </w:r>
      <w:r w:rsidR="008A29C2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Pr="00D33F1B">
        <w:rPr>
          <w:rFonts w:ascii="Times New Roman" w:hAnsi="Times New Roman" w:cs="Times New Roman"/>
          <w:sz w:val="24"/>
          <w:szCs w:val="24"/>
        </w:rPr>
        <w:t>Гум</w:t>
      </w:r>
      <w:r w:rsidR="008711F1" w:rsidRPr="00D33F1B">
        <w:rPr>
          <w:rFonts w:ascii="Times New Roman" w:hAnsi="Times New Roman" w:cs="Times New Roman"/>
          <w:sz w:val="24"/>
          <w:szCs w:val="24"/>
        </w:rPr>
        <w:t xml:space="preserve">анитарный </w:t>
      </w:r>
      <w:proofErr w:type="spellStart"/>
      <w:r w:rsidR="008711F1" w:rsidRPr="00D33F1B">
        <w:rPr>
          <w:rFonts w:ascii="Times New Roman" w:hAnsi="Times New Roman" w:cs="Times New Roman"/>
          <w:sz w:val="24"/>
          <w:szCs w:val="24"/>
        </w:rPr>
        <w:t>изд.центр</w:t>
      </w:r>
      <w:proofErr w:type="spellEnd"/>
      <w:r w:rsidR="008711F1" w:rsidRPr="00D33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1F1" w:rsidRPr="00D33F1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8711F1" w:rsidRPr="00D33F1B">
        <w:rPr>
          <w:rFonts w:ascii="Times New Roman" w:hAnsi="Times New Roman" w:cs="Times New Roman"/>
          <w:sz w:val="24"/>
          <w:szCs w:val="24"/>
        </w:rPr>
        <w:t>, 2008</w:t>
      </w:r>
      <w:r w:rsidRPr="00D33F1B">
        <w:rPr>
          <w:rFonts w:ascii="Times New Roman" w:hAnsi="Times New Roman" w:cs="Times New Roman"/>
          <w:sz w:val="24"/>
          <w:szCs w:val="24"/>
        </w:rPr>
        <w:t>.-272с.</w:t>
      </w:r>
    </w:p>
    <w:p w:rsidR="001D1AB6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lastRenderedPageBreak/>
        <w:t>4.     Каминская Е. А. Некоторые сведения из истории игры на ложках // Международный журнал прикладных и фундаментальных исследовани</w:t>
      </w:r>
      <w:r w:rsidR="001D1AB6" w:rsidRPr="00D33F1B">
        <w:rPr>
          <w:rFonts w:ascii="Times New Roman" w:hAnsi="Times New Roman" w:cs="Times New Roman"/>
          <w:sz w:val="24"/>
          <w:szCs w:val="24"/>
        </w:rPr>
        <w:t xml:space="preserve">й. – 2014. </w:t>
      </w:r>
      <w:r w:rsidRPr="00D33F1B">
        <w:rPr>
          <w:rFonts w:ascii="Times New Roman" w:hAnsi="Times New Roman" w:cs="Times New Roman"/>
          <w:sz w:val="24"/>
          <w:szCs w:val="24"/>
        </w:rPr>
        <w:t>– С. 90-91;</w:t>
      </w:r>
    </w:p>
    <w:p w:rsidR="008711F1" w:rsidRPr="00D33F1B" w:rsidRDefault="008711F1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A661F7" w:rsidRPr="00D33F1B">
        <w:rPr>
          <w:rFonts w:ascii="Times New Roman" w:hAnsi="Times New Roman" w:cs="Times New Roman"/>
          <w:sz w:val="24"/>
          <w:szCs w:val="24"/>
        </w:rPr>
        <w:t>5.     Капица О.И.</w:t>
      </w:r>
      <w:r w:rsidR="008A29C2" w:rsidRPr="00D33F1B">
        <w:rPr>
          <w:rFonts w:ascii="Times New Roman" w:hAnsi="Times New Roman" w:cs="Times New Roman"/>
          <w:sz w:val="24"/>
          <w:szCs w:val="24"/>
        </w:rPr>
        <w:t xml:space="preserve"> </w:t>
      </w:r>
      <w:r w:rsidR="00A661F7" w:rsidRPr="00D33F1B">
        <w:rPr>
          <w:rFonts w:ascii="Times New Roman" w:hAnsi="Times New Roman" w:cs="Times New Roman"/>
          <w:sz w:val="24"/>
          <w:szCs w:val="24"/>
        </w:rPr>
        <w:t>К вопросу об изучении детс</w:t>
      </w:r>
      <w:r w:rsidRPr="00D33F1B">
        <w:rPr>
          <w:rFonts w:ascii="Times New Roman" w:hAnsi="Times New Roman" w:cs="Times New Roman"/>
          <w:sz w:val="24"/>
          <w:szCs w:val="24"/>
        </w:rPr>
        <w:t>кого фольклора//-</w:t>
      </w:r>
      <w:proofErr w:type="spellStart"/>
      <w:proofErr w:type="gramStart"/>
      <w:r w:rsidRPr="00D33F1B">
        <w:rPr>
          <w:rFonts w:ascii="Times New Roman" w:hAnsi="Times New Roman" w:cs="Times New Roman"/>
          <w:sz w:val="24"/>
          <w:szCs w:val="24"/>
        </w:rPr>
        <w:t>М.:Музыка</w:t>
      </w:r>
      <w:proofErr w:type="spellEnd"/>
      <w:proofErr w:type="gramEnd"/>
      <w:r w:rsidRPr="00D33F1B">
        <w:rPr>
          <w:rFonts w:ascii="Times New Roman" w:hAnsi="Times New Roman" w:cs="Times New Roman"/>
          <w:sz w:val="24"/>
          <w:szCs w:val="24"/>
        </w:rPr>
        <w:t>, 1998</w:t>
      </w:r>
      <w:r w:rsidR="001D1AB6" w:rsidRPr="00D33F1B">
        <w:rPr>
          <w:rFonts w:ascii="Times New Roman" w:hAnsi="Times New Roman" w:cs="Times New Roman"/>
          <w:sz w:val="24"/>
          <w:szCs w:val="24"/>
        </w:rPr>
        <w:t>г.-34с.</w:t>
      </w:r>
    </w:p>
    <w:p w:rsidR="00A661F7" w:rsidRPr="00D33F1B" w:rsidRDefault="008711F1" w:rsidP="001D1A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661F7" w:rsidRPr="00D33F1B">
        <w:rPr>
          <w:rFonts w:ascii="Times New Roman" w:hAnsi="Times New Roman" w:cs="Times New Roman"/>
          <w:sz w:val="24"/>
          <w:szCs w:val="24"/>
        </w:rPr>
        <w:t xml:space="preserve">6.     Князева О.Л., </w:t>
      </w:r>
      <w:proofErr w:type="spellStart"/>
      <w:r w:rsidR="00A661F7" w:rsidRPr="00D33F1B">
        <w:rPr>
          <w:rFonts w:ascii="Times New Roman" w:hAnsi="Times New Roman" w:cs="Times New Roman"/>
          <w:sz w:val="24"/>
          <w:szCs w:val="24"/>
        </w:rPr>
        <w:t>Маханева</w:t>
      </w:r>
      <w:proofErr w:type="spellEnd"/>
      <w:r w:rsidR="00A661F7" w:rsidRPr="00D33F1B">
        <w:rPr>
          <w:rFonts w:ascii="Times New Roman" w:hAnsi="Times New Roman" w:cs="Times New Roman"/>
          <w:sz w:val="24"/>
          <w:szCs w:val="24"/>
        </w:rPr>
        <w:t xml:space="preserve"> М.Д. Приобщение к истокам народной ку</w:t>
      </w:r>
      <w:r w:rsidRPr="00D33F1B">
        <w:rPr>
          <w:rFonts w:ascii="Times New Roman" w:hAnsi="Times New Roman" w:cs="Times New Roman"/>
          <w:sz w:val="24"/>
          <w:szCs w:val="24"/>
        </w:rPr>
        <w:t xml:space="preserve">льтуры. </w:t>
      </w:r>
      <w:proofErr w:type="spellStart"/>
      <w:proofErr w:type="gramStart"/>
      <w:r w:rsidRPr="00D33F1B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D33F1B">
        <w:rPr>
          <w:rFonts w:ascii="Times New Roman" w:hAnsi="Times New Roman" w:cs="Times New Roman"/>
          <w:sz w:val="24"/>
          <w:szCs w:val="24"/>
        </w:rPr>
        <w:t>Детство-Пресс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>, 2010</w:t>
      </w:r>
      <w:r w:rsidR="00A661F7" w:rsidRPr="00D33F1B">
        <w:rPr>
          <w:rFonts w:ascii="Times New Roman" w:hAnsi="Times New Roman" w:cs="Times New Roman"/>
          <w:sz w:val="24"/>
          <w:szCs w:val="24"/>
        </w:rPr>
        <w:t>г.- 56с.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7.     Комарова Г.С., </w:t>
      </w:r>
      <w:proofErr w:type="spellStart"/>
      <w:r w:rsidRPr="00D33F1B">
        <w:rPr>
          <w:rFonts w:ascii="Times New Roman" w:hAnsi="Times New Roman" w:cs="Times New Roman"/>
          <w:sz w:val="24"/>
          <w:szCs w:val="24"/>
        </w:rPr>
        <w:t>Ратанова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 xml:space="preserve"> Т.А. и др. Народное искусство в воспитан</w:t>
      </w:r>
      <w:r w:rsidR="008711F1" w:rsidRPr="00D33F1B">
        <w:rPr>
          <w:rFonts w:ascii="Times New Roman" w:hAnsi="Times New Roman" w:cs="Times New Roman"/>
          <w:sz w:val="24"/>
          <w:szCs w:val="24"/>
        </w:rPr>
        <w:t>ии -</w:t>
      </w:r>
      <w:proofErr w:type="gramStart"/>
      <w:r w:rsidR="008711F1" w:rsidRPr="00D33F1B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="008711F1" w:rsidRPr="00D33F1B">
        <w:rPr>
          <w:rFonts w:ascii="Times New Roman" w:hAnsi="Times New Roman" w:cs="Times New Roman"/>
          <w:sz w:val="24"/>
          <w:szCs w:val="24"/>
        </w:rPr>
        <w:t>Пед.общество</w:t>
      </w:r>
      <w:proofErr w:type="spellEnd"/>
      <w:proofErr w:type="gramEnd"/>
      <w:r w:rsidR="008711F1" w:rsidRPr="00D33F1B">
        <w:rPr>
          <w:rFonts w:ascii="Times New Roman" w:hAnsi="Times New Roman" w:cs="Times New Roman"/>
          <w:sz w:val="24"/>
          <w:szCs w:val="24"/>
        </w:rPr>
        <w:t xml:space="preserve"> России, 2006</w:t>
      </w:r>
      <w:r w:rsidR="00BE13DB" w:rsidRPr="00D33F1B">
        <w:rPr>
          <w:rFonts w:ascii="Times New Roman" w:hAnsi="Times New Roman" w:cs="Times New Roman"/>
          <w:sz w:val="24"/>
          <w:szCs w:val="24"/>
        </w:rPr>
        <w:t xml:space="preserve">г.- </w:t>
      </w:r>
      <w:r w:rsidRPr="00D33F1B">
        <w:rPr>
          <w:rFonts w:ascii="Times New Roman" w:hAnsi="Times New Roman" w:cs="Times New Roman"/>
          <w:sz w:val="24"/>
          <w:szCs w:val="24"/>
        </w:rPr>
        <w:t>9</w:t>
      </w:r>
      <w:r w:rsidR="00BE13DB" w:rsidRPr="00D33F1B">
        <w:rPr>
          <w:rFonts w:ascii="Times New Roman" w:hAnsi="Times New Roman" w:cs="Times New Roman"/>
          <w:sz w:val="24"/>
          <w:szCs w:val="24"/>
        </w:rPr>
        <w:t>8</w:t>
      </w:r>
      <w:r w:rsidRPr="00D33F1B">
        <w:rPr>
          <w:rFonts w:ascii="Times New Roman" w:hAnsi="Times New Roman" w:cs="Times New Roman"/>
          <w:sz w:val="24"/>
          <w:szCs w:val="24"/>
        </w:rPr>
        <w:t>с.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 xml:space="preserve">8. Осипов А. Н. «Как у наших у ворот». Методическое пособие по работе с ансамблем ложкарей. </w:t>
      </w:r>
      <w:proofErr w:type="gramStart"/>
      <w:r w:rsidRPr="00D33F1B">
        <w:rPr>
          <w:rFonts w:ascii="Times New Roman" w:hAnsi="Times New Roman" w:cs="Times New Roman"/>
          <w:sz w:val="24"/>
          <w:szCs w:val="24"/>
        </w:rPr>
        <w:t>Автор :</w:t>
      </w:r>
      <w:proofErr w:type="gramEnd"/>
      <w:r w:rsidRPr="00D33F1B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proofErr w:type="spellStart"/>
      <w:r w:rsidRPr="00D33F1B">
        <w:rPr>
          <w:rFonts w:ascii="Times New Roman" w:hAnsi="Times New Roman" w:cs="Times New Roman"/>
          <w:sz w:val="24"/>
          <w:szCs w:val="24"/>
        </w:rPr>
        <w:t>Губинской</w:t>
      </w:r>
      <w:proofErr w:type="spellEnd"/>
      <w:r w:rsidRPr="00D33F1B">
        <w:rPr>
          <w:rFonts w:ascii="Times New Roman" w:hAnsi="Times New Roman" w:cs="Times New Roman"/>
          <w:sz w:val="24"/>
          <w:szCs w:val="24"/>
        </w:rPr>
        <w:t xml:space="preserve"> ДШИ, заслуженный работник культуры России А. Н. Осипов. 2007г.  </w:t>
      </w:r>
      <w:hyperlink r:id="rId4" w:tgtFrame="_blank" w:history="1">
        <w:r w:rsidRPr="00D33F1B">
          <w:rPr>
            <w:rStyle w:val="a3"/>
            <w:rFonts w:ascii="Times New Roman" w:hAnsi="Times New Roman" w:cs="Times New Roman"/>
            <w:sz w:val="24"/>
            <w:szCs w:val="24"/>
          </w:rPr>
          <w:t>http://istoki.muzkult.ru/img/upload/887/documents/Iskusstwo_igri_na_loydka.pdf</w:t>
        </w:r>
      </w:hyperlink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9. Рытов Д. А. «Искусство игры на ложках» </w:t>
      </w:r>
      <w:hyperlink r:id="rId5" w:tgtFrame="_blank" w:history="1">
        <w:r w:rsidRPr="00D33F1B">
          <w:rPr>
            <w:rStyle w:val="a3"/>
            <w:rFonts w:ascii="Times New Roman" w:hAnsi="Times New Roman" w:cs="Times New Roman"/>
            <w:sz w:val="24"/>
            <w:szCs w:val="24"/>
          </w:rPr>
          <w:t>http://www.perluna-detyam.com.ua/index.php?option=com_content&amp;view=section&amp;id=6&amp;Itemid=112</w:t>
        </w:r>
      </w:hyperlink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3F1B">
        <w:rPr>
          <w:rFonts w:ascii="Times New Roman" w:hAnsi="Times New Roman" w:cs="Times New Roman"/>
          <w:sz w:val="24"/>
          <w:szCs w:val="24"/>
        </w:rPr>
        <w:t>10. Рытов Д. А. «Традиции народной культуры в музы</w:t>
      </w:r>
      <w:r w:rsidR="008711F1" w:rsidRPr="00D33F1B">
        <w:rPr>
          <w:rFonts w:ascii="Times New Roman" w:hAnsi="Times New Roman" w:cs="Times New Roman"/>
          <w:sz w:val="24"/>
          <w:szCs w:val="24"/>
        </w:rPr>
        <w:t>кальном воспитании», 201</w:t>
      </w:r>
      <w:r w:rsidRPr="00D33F1B">
        <w:rPr>
          <w:rFonts w:ascii="Times New Roman" w:hAnsi="Times New Roman" w:cs="Times New Roman"/>
          <w:sz w:val="24"/>
          <w:szCs w:val="24"/>
        </w:rPr>
        <w:t>1 г.- 66с.</w:t>
      </w:r>
    </w:p>
    <w:p w:rsidR="00A661F7" w:rsidRPr="00D33F1B" w:rsidRDefault="00A661F7" w:rsidP="001D1AB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A661F7" w:rsidRPr="00D33F1B" w:rsidSect="00965B5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A5"/>
    <w:rsid w:val="001118C4"/>
    <w:rsid w:val="001D1AB6"/>
    <w:rsid w:val="0038715F"/>
    <w:rsid w:val="003E23A5"/>
    <w:rsid w:val="004300EC"/>
    <w:rsid w:val="004637B7"/>
    <w:rsid w:val="005C5187"/>
    <w:rsid w:val="00667B25"/>
    <w:rsid w:val="00706F2E"/>
    <w:rsid w:val="00742C2D"/>
    <w:rsid w:val="008711F1"/>
    <w:rsid w:val="008A29C2"/>
    <w:rsid w:val="00965B5F"/>
    <w:rsid w:val="00983BF3"/>
    <w:rsid w:val="00A22738"/>
    <w:rsid w:val="00A661F7"/>
    <w:rsid w:val="00AB2130"/>
    <w:rsid w:val="00B42DE5"/>
    <w:rsid w:val="00B528C8"/>
    <w:rsid w:val="00BD4B58"/>
    <w:rsid w:val="00BE13DB"/>
    <w:rsid w:val="00BF35D9"/>
    <w:rsid w:val="00D07AB2"/>
    <w:rsid w:val="00D33F1B"/>
    <w:rsid w:val="00D43BC2"/>
    <w:rsid w:val="00D97373"/>
    <w:rsid w:val="00EA7160"/>
    <w:rsid w:val="00EB49F3"/>
    <w:rsid w:val="00EC11C6"/>
    <w:rsid w:val="00F609A0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D5F88-3ED7-4C60-B236-894FCED1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61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erluna-detyam.com.ua/index.php?option=com_content&amp;view=section&amp;id=6&amp;Itemid=112" TargetMode="External"/><Relationship Id="rId4" Type="http://schemas.openxmlformats.org/officeDocument/2006/relationships/hyperlink" Target="http://istoki.muzkult.ru/img/upload/887/documents/Iskusstwo_igri_na_loydk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Э.</dc:creator>
  <cp:keywords/>
  <dc:description/>
  <cp:lastModifiedBy>incom</cp:lastModifiedBy>
  <cp:revision>2</cp:revision>
  <dcterms:created xsi:type="dcterms:W3CDTF">2025-10-13T13:02:00Z</dcterms:created>
  <dcterms:modified xsi:type="dcterms:W3CDTF">2025-10-13T13:02:00Z</dcterms:modified>
</cp:coreProperties>
</file>